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FA" w:rsidRPr="002055FA" w:rsidRDefault="00FE2AED" w:rsidP="002055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2055FA" w:rsidRPr="002055FA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437099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2055FA" w:rsidRPr="002055FA" w:rsidRDefault="00437099" w:rsidP="002055F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055FA" w:rsidRPr="002055FA">
        <w:rPr>
          <w:rFonts w:ascii="Times New Roman" w:eastAsia="Calibri" w:hAnsi="Times New Roman" w:cs="Times New Roman"/>
          <w:sz w:val="28"/>
          <w:szCs w:val="28"/>
        </w:rPr>
        <w:t>редн</w:t>
      </w:r>
      <w:r>
        <w:rPr>
          <w:rFonts w:ascii="Times New Roman" w:eastAsia="Calibri" w:hAnsi="Times New Roman" w:cs="Times New Roman"/>
          <w:sz w:val="28"/>
          <w:szCs w:val="28"/>
        </w:rPr>
        <w:t>яя общеобразовательная школа №5 им. К. А. Ардашева г. Моздока РСО - Алания</w:t>
      </w:r>
    </w:p>
    <w:p w:rsidR="00FE2AED" w:rsidRPr="00FE2AED" w:rsidRDefault="00FE2AED" w:rsidP="00FE2A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FE2AED" w:rsidRDefault="00FE2AED" w:rsidP="00FE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13D30" w:rsidRDefault="00713D30" w:rsidP="00FE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13D30" w:rsidRDefault="00713D30" w:rsidP="00FE2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13D30" w:rsidRPr="00FE2AED" w:rsidRDefault="00713D30" w:rsidP="00FE2A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FE2AED" w:rsidRPr="00FE2AED" w:rsidRDefault="00FE2AED" w:rsidP="00FE2A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40"/>
          <w:szCs w:val="4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40"/>
          <w:szCs w:val="40"/>
          <w:lang w:eastAsia="ru-RU"/>
        </w:rPr>
        <w:t> </w:t>
      </w:r>
    </w:p>
    <w:p w:rsidR="009F1912" w:rsidRDefault="009F1912" w:rsidP="00FE2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>Программа</w:t>
      </w:r>
    </w:p>
    <w:p w:rsidR="009F1912" w:rsidRDefault="009F1912" w:rsidP="00FE2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>военно-патриотического клуба</w:t>
      </w:r>
    </w:p>
    <w:p w:rsidR="009F1912" w:rsidRDefault="009F1912" w:rsidP="00FE2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>«Патриот»</w:t>
      </w:r>
    </w:p>
    <w:p w:rsidR="00FE2AED" w:rsidRPr="00FE2AED" w:rsidRDefault="009F1912" w:rsidP="00FE2A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 xml:space="preserve"> 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437099" w:rsidP="00FE2A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2023</w:t>
      </w:r>
      <w:r w:rsidR="009F191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-202</w:t>
      </w:r>
      <w:r w:rsidR="002055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учебный год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90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90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437099" w:rsidP="00FE2AED">
      <w:pPr>
        <w:shd w:val="clear" w:color="auto" w:fill="FFFFFF"/>
        <w:spacing w:after="0" w:line="294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Возраст: 14-16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лет</w:t>
      </w:r>
    </w:p>
    <w:p w:rsidR="00FE2AED" w:rsidRPr="00FE2AED" w:rsidRDefault="00FE2AED" w:rsidP="00FE2AED">
      <w:pPr>
        <w:shd w:val="clear" w:color="auto" w:fill="FFFFFF"/>
        <w:spacing w:after="0" w:line="294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94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Срок реализации: </w:t>
      </w:r>
      <w:r w:rsidR="0043709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90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90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52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Разработчик: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90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90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90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90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E2AED" w:rsidRDefault="00FE2AED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437099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37099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37099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37099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37099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37099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37099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37099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37099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37099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37099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37099" w:rsidRPr="00FE2AED" w:rsidRDefault="00437099" w:rsidP="00FE2AED">
      <w:pPr>
        <w:shd w:val="clear" w:color="auto" w:fill="FFFFFF"/>
        <w:spacing w:after="0" w:line="240" w:lineRule="auto"/>
        <w:ind w:left="90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FE2AED" w:rsidRPr="00FE2AED" w:rsidRDefault="00FE2AED" w:rsidP="00FE2AED">
      <w:pPr>
        <w:shd w:val="clear" w:color="auto" w:fill="FFFFFF"/>
        <w:spacing w:after="0" w:line="240" w:lineRule="auto"/>
        <w:ind w:left="90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E2AED" w:rsidRPr="00FE2AED" w:rsidRDefault="00437099" w:rsidP="00FE2AED">
      <w:pPr>
        <w:shd w:val="clear" w:color="auto" w:fill="FFFFFF"/>
        <w:spacing w:after="0" w:line="240" w:lineRule="auto"/>
        <w:ind w:left="1440" w:hanging="144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Г. Моздок, 2023 г</w:t>
      </w:r>
    </w:p>
    <w:p w:rsidR="008F656E" w:rsidRPr="00C90F1B" w:rsidRDefault="008F656E" w:rsidP="00C90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56E" w:rsidRDefault="008F656E" w:rsidP="00FE2AE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FE2AED" w:rsidRPr="00FE2AED" w:rsidRDefault="00FE2AED" w:rsidP="00FE2A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Пояснительная записка.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368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right="40" w:firstLine="71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FE2AED" w:rsidRPr="00FE2AED" w:rsidRDefault="00FE2AED" w:rsidP="00FE2AED">
      <w:pPr>
        <w:shd w:val="clear" w:color="auto" w:fill="FFFFFF"/>
        <w:spacing w:after="0" w:line="1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right="500" w:firstLine="71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78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FE2AED" w:rsidRPr="00FE2AED" w:rsidRDefault="00FE2AED" w:rsidP="00FE2A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обучающихся.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Нормативно-правовой основой разработки программы являются следующие документы: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Федеральный закон от 29 декабря 2012 года № 273-ФЗ «Об образовании в Российской Федерации» (вступает в силу с 01.08.2013)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Федеральный Закон от 13 марта 1995 года № 32-ФЗ (ред. от 30.12.2012)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 днях воинской славы и памятных датах России»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Федеральный Закон от 28 марта 1998 года № 53-ФЗ (ред. от 04.03.2013, изм. 21.03.2013) «О воинской обязанности и военной службе»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ФГОС ОО (постановление Правительства Российской Федерации от 15 мая 2010 г. №337).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 Президента Российской Федерации от 20 октября 2012 года № 1416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 совершенствовании государственной политики в области патриотического воспитания»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Государственная программа «Патриотическое воспитание граждан Российской Федерации на 2016 — 2020 годы» от 30 декабря 2015 г. № 1493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 Президента России «О Стратегии национальной безопасности Российской Федерации до 2020 года», от 12.05.2009 № 537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Актуальность программы: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реализации данной программы нуждаются подростки 11-17 лет, так как она предполагает необходимость формирования у подрастающего поколения нравственных, морально-психологических и этических качеств, среди которых большое значение имеют патриотизм, гражданственность, ответственность за судьбу Отечества и готовность к его защите.</w:t>
      </w:r>
    </w:p>
    <w:p w:rsidR="00FE2AED" w:rsidRPr="00FE2AED" w:rsidRDefault="00FE2AED" w:rsidP="00FE2AED">
      <w:pPr>
        <w:shd w:val="clear" w:color="auto" w:fill="FFFFFF"/>
        <w:spacing w:after="0" w:line="226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 w:right="20"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Педагогическая целесообразность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программы заключается в том, что она при условии её выполнения, обеспечивает достижение поставленных ОУ целей и задач по воспитанию полноценной, творчески развитой личности и подготовке детей к самостоятельной взрослой жизни.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Цель программы:</w:t>
      </w:r>
    </w:p>
    <w:p w:rsidR="00FE2AED" w:rsidRPr="00FE2AED" w:rsidRDefault="00FE2AED" w:rsidP="00FE2A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у школьников гражданственности, патриотизма как важнейших духовно-нравственных и социальных ценностей, формирование умения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FE2AED" w:rsidRPr="00FE2AED" w:rsidRDefault="00FE2AED" w:rsidP="00FE2A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 программы:</w:t>
      </w:r>
    </w:p>
    <w:p w:rsidR="00FE2AED" w:rsidRPr="00FE2AED" w:rsidRDefault="00FE2AED" w:rsidP="00FE2A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FE2AED">
        <w:rPr>
          <w:rFonts w:ascii="Helvetica" w:eastAsia="Times New Roman" w:hAnsi="Helvetica" w:cs="Helvetica"/>
          <w:noProof/>
          <w:color w:val="212121"/>
          <w:sz w:val="20"/>
          <w:szCs w:val="20"/>
          <w:lang w:eastAsia="ru-RU"/>
        </w:rPr>
        <w:drawing>
          <wp:inline distT="0" distB="0" distL="0" distR="0">
            <wp:extent cx="1600200" cy="19050"/>
            <wp:effectExtent l="0" t="0" r="0" b="0"/>
            <wp:docPr id="1" name="Рисунок 1" descr="https://mega-talant.com/uploads/files/115482/80014/85233_html/images/80014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115482/80014/85233_html/images/80014.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ind w:left="4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1.Формирование, у подрастающего поколения гордости за свою Родину, ее народ, историю и ратную славу, изучение и развитие интереса к героическим страницам истории Отечества.</w:t>
      </w:r>
    </w:p>
    <w:p w:rsidR="00FE2AED" w:rsidRPr="00FE2AED" w:rsidRDefault="00FE2AED" w:rsidP="002055FA">
      <w:pPr>
        <w:shd w:val="clear" w:color="auto" w:fill="FFFFFF"/>
        <w:spacing w:after="0" w:line="240" w:lineRule="auto"/>
        <w:ind w:left="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2.Получения знаний в области военной службы и гражданской обороны.</w:t>
      </w:r>
    </w:p>
    <w:p w:rsidR="00FE2AED" w:rsidRPr="00FE2AED" w:rsidRDefault="00FE2AED" w:rsidP="002055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Пропаганда главных ценностей в системе духовно-нравственного воспитания.</w:t>
      </w:r>
    </w:p>
    <w:p w:rsidR="00FE2AED" w:rsidRPr="00FE2AED" w:rsidRDefault="00FE2AED" w:rsidP="002055FA">
      <w:pPr>
        <w:shd w:val="clear" w:color="auto" w:fill="FFFFFF"/>
        <w:spacing w:after="0" w:line="240" w:lineRule="auto"/>
        <w:ind w:left="424" w:right="2920" w:hanging="4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4.Формирование стремления к здоровому образу жизни.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24" w:right="2920" w:hanging="4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424" w:right="2920" w:hanging="4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Основные направления деятельности:</w:t>
      </w:r>
    </w:p>
    <w:p w:rsidR="00FE2AED" w:rsidRPr="00FE2AED" w:rsidRDefault="00FE2AED" w:rsidP="002055FA">
      <w:pPr>
        <w:shd w:val="clear" w:color="auto" w:fill="FFFFFF"/>
        <w:spacing w:after="0" w:line="240" w:lineRule="auto"/>
        <w:ind w:left="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1.Патриотическое воспитание</w:t>
      </w:r>
    </w:p>
    <w:p w:rsidR="00FE2AED" w:rsidRPr="00FE2AED" w:rsidRDefault="00FE2AED" w:rsidP="002055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Воспитание гражданского сознания</w:t>
      </w:r>
    </w:p>
    <w:p w:rsidR="00FE2AED" w:rsidRPr="00FE2AED" w:rsidRDefault="00FE2AED" w:rsidP="002055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стремления к здоровому образу жизни</w:t>
      </w:r>
    </w:p>
    <w:p w:rsidR="00FE2AED" w:rsidRPr="00FE2AED" w:rsidRDefault="00FE2AED" w:rsidP="002055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Развитие эстетических способностей</w:t>
      </w:r>
    </w:p>
    <w:p w:rsidR="00FE2AED" w:rsidRPr="00FE2AED" w:rsidRDefault="00FE2AED" w:rsidP="002055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Спортивно – оздоровительное</w:t>
      </w:r>
    </w:p>
    <w:p w:rsidR="00FE2AED" w:rsidRPr="00FE2AED" w:rsidRDefault="00FE2AED" w:rsidP="002055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Интеллектуальное развитие учащихся</w:t>
      </w:r>
    </w:p>
    <w:p w:rsidR="00FE2AED" w:rsidRPr="00FE2AED" w:rsidRDefault="00FE2AED" w:rsidP="00FE2A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Ожидаемыми личностными результатами программы являются:</w:t>
      </w:r>
    </w:p>
    <w:p w:rsidR="00FE2AED" w:rsidRPr="00FE2AED" w:rsidRDefault="00FE2AED" w:rsidP="00FE2A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FE2AED">
        <w:rPr>
          <w:rFonts w:ascii="Helvetica" w:eastAsia="Times New Roman" w:hAnsi="Helvetica" w:cs="Helvetica"/>
          <w:noProof/>
          <w:color w:val="212121"/>
          <w:sz w:val="20"/>
          <w:szCs w:val="20"/>
          <w:lang w:eastAsia="ru-RU"/>
        </w:rPr>
        <w:drawing>
          <wp:inline distT="0" distB="0" distL="0" distR="0">
            <wp:extent cx="5000625" cy="19050"/>
            <wp:effectExtent l="0" t="0" r="9525" b="0"/>
            <wp:docPr id="2" name="Рисунок 2" descr="https://mega-talant.com/uploads/files/115482/80014/85233_html/images/80014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a-talant.com/uploads/files/115482/80014/85233_html/images/80014.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205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2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мотивированность</w:t>
      </w:r>
      <w:proofErr w:type="spellEnd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FE2AED" w:rsidRPr="00FE2AED" w:rsidRDefault="00FE2AED" w:rsidP="002055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5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ценностные ориентиры, основанные на идеях патриотизма, любви и уважения к Отечеству, на отношении к человеку, его правам и свободам, как высшей ценности;</w:t>
      </w:r>
    </w:p>
    <w:p w:rsidR="00FE2AED" w:rsidRPr="00FE2AED" w:rsidRDefault="00FE2AED" w:rsidP="002055FA">
      <w:pPr>
        <w:shd w:val="clear" w:color="auto" w:fill="FFFFFF"/>
        <w:spacing w:after="0" w:line="240" w:lineRule="auto"/>
        <w:ind w:left="4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убежденность в важности для общества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ind w:left="364" w:hanging="8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Возраст детей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участвующих в реализации программы - 11-17 лет</w:t>
      </w:r>
    </w:p>
    <w:p w:rsidR="00FE2AED" w:rsidRPr="00FE2AED" w:rsidRDefault="00FE2AED" w:rsidP="002055FA">
      <w:pPr>
        <w:shd w:val="clear" w:color="auto" w:fill="FFFFFF"/>
        <w:spacing w:after="0" w:line="240" w:lineRule="auto"/>
        <w:ind w:left="364" w:hanging="8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Отличительная особенность программы: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работа по военно-патриотическому воспитанию проводится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FE2AED" w:rsidRPr="00FE2AED" w:rsidRDefault="00FE2AED" w:rsidP="002055FA">
      <w:pPr>
        <w:shd w:val="clear" w:color="auto" w:fill="FFFFFF"/>
        <w:spacing w:after="0" w:line="240" w:lineRule="auto"/>
        <w:ind w:left="4" w:right="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ind w:left="4" w:right="20" w:firstLine="70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Срок реализации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дополнительной образовательной комплексной программы рассчитан на </w:t>
      </w:r>
      <w:r w:rsidR="00437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год, </w:t>
      </w:r>
      <w:r w:rsidR="004370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74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часа.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ind w:left="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Проводимые мероприятия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FE2AED" w:rsidRPr="00FE2AED" w:rsidRDefault="00FE2AED" w:rsidP="00205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Организация и проведение встреч, мероприятий, библиотечных часов, уроков мужества с участием военнослужащих и участников локальных войн. -Подготовка и проведение лекций и классных часов, посвященных военно-историческим датам.</w:t>
      </w:r>
    </w:p>
    <w:p w:rsidR="00FE2AED" w:rsidRPr="00FE2AED" w:rsidRDefault="00FE2AED" w:rsidP="00205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Несение Вахты памяти.</w:t>
      </w:r>
    </w:p>
    <w:p w:rsidR="00FE2AED" w:rsidRPr="00FE2AED" w:rsidRDefault="00FE2AED" w:rsidP="00205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right="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Организация экскурсий </w:t>
      </w:r>
      <w:r w:rsidRPr="008F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65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«Политических репрессий»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FE2AED" w:rsidRPr="00FE2AED" w:rsidRDefault="00FE2AED" w:rsidP="00205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Дни воинской славы.</w:t>
      </w:r>
    </w:p>
    <w:p w:rsidR="00FE2AED" w:rsidRPr="00FE2AED" w:rsidRDefault="00FE2AED" w:rsidP="00205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Участие в муниципальном  военно-спортивной турнире.</w:t>
      </w:r>
    </w:p>
    <w:p w:rsidR="00FE2AED" w:rsidRPr="00FE2AED" w:rsidRDefault="00FE2AED" w:rsidP="002055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Участие во Всероссийской акции « Бессмертный полк»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Главные принципы:</w:t>
      </w:r>
    </w:p>
    <w:p w:rsidR="00FE2AED" w:rsidRPr="00FE2AED" w:rsidRDefault="00713D30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Деятельность клуба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должна нарушать учебного процесса школы.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Использование наглядного пособия, ИКТ и всех средств наглядности.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Предполагает постепенное усложнение материала.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Добровольность участия в данном виде деятельности.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Активность и творческий подход к проведению мероприятий.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Доброжелательная и непринужденная обстановка работы объединения.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Основные методы, используемые</w:t>
      </w:r>
      <w:r w:rsidR="00713D3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 xml:space="preserve"> для реализации программы клуба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: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В обучении – практический, наглядный, словесный, работа с книгой, </w:t>
      </w:r>
      <w:proofErr w:type="spellStart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видеометод</w:t>
      </w:r>
      <w:proofErr w:type="spellEnd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В воспитании  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Ожидаемые результаты реализации программы «Патриот»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Ожидаемые результаты — в результате освоения программного материала ожидается формирование и овладение учащимися  личностных, метапредметных и предметных  универсальных учебных действий.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Личностные универсальные действия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соблюдать дисциплину;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выполнять правила внутреннего распорядка;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-осознать себя как индивидуальность и одновременно как члена детского коллектива;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способность  к самооценке своих действий и поступков;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-проявлять в конкретных ситуациях доброжелательность, доверие, внимательность, помощь.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усвоить гуманистические, демократически и традиционные ценности многонационального российского общества;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   принять чувство ответственности и долга перед Родиной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Метапредметные</w:t>
      </w:r>
      <w:proofErr w:type="spellEnd"/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 xml:space="preserve"> универсальные учебные действия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Регулятивные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- уметь самостоятельно определять цель при выполнении работы;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выстраивать последовательность необходимых операций;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уметь оценивать правильность выполнения учебной задачи.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Познавательные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выделять и обобщать смысл поставленной учебной задачи;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определять понятия, создавать обобщения, устанавливать аналогии;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-уметь работать с информацией.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Коммуникативные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уметь сотрудничать с взрослыми и сверстниками в процессе совместной деятельности;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-работать индивидуально и в группе;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-сознавать ответственность за общее дело;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выделять  моральное содержание ситуации.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Предметные универсальные учебные действия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знать:</w:t>
      </w:r>
    </w:p>
    <w:p w:rsidR="00FE2AED" w:rsidRPr="00FE2AED" w:rsidRDefault="000223D9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правила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безопасности во время занятий;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-воинские </w:t>
      </w:r>
      <w:r w:rsidR="000223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традиции Советской и Р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оссийской  армии;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-символы воинской чести;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-государственную символику России;</w:t>
      </w:r>
    </w:p>
    <w:p w:rsidR="00FE2AED" w:rsidRPr="00FE2AED" w:rsidRDefault="000223D9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-виды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строя и обязанности в строю;</w:t>
      </w:r>
    </w:p>
    <w:p w:rsidR="00FE2AED" w:rsidRPr="00FE2AED" w:rsidRDefault="000223D9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-устройство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автомата Калашникова;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-требования к личному и групповому снаряжению;</w:t>
      </w:r>
    </w:p>
    <w:p w:rsidR="00FE2AED" w:rsidRPr="00FE2AED" w:rsidRDefault="000223D9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правила организации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привалов и ночлегов;</w:t>
      </w:r>
    </w:p>
    <w:p w:rsidR="00FE2AED" w:rsidRPr="00FE2AED" w:rsidRDefault="000223D9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правила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оказания первой медицинской помощи в чрезвычайных ситуациях.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уметь: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-выполнять строевые команды на месте и в движении;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-выполнять сборку-разборку автомата АК-74;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организовать ночлег в полевых условиях;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ориентироваться на местности;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выполнять комплексы физических упражнений;</w:t>
      </w:r>
    </w:p>
    <w:p w:rsidR="00FE2AED" w:rsidRPr="00FE2AED" w:rsidRDefault="00FE2AED" w:rsidP="002055F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оказать первую медицинскую помощь при травмах и ранениях;</w:t>
      </w:r>
    </w:p>
    <w:p w:rsidR="00711A1B" w:rsidRPr="00C90F1B" w:rsidRDefault="00FE2AED" w:rsidP="00C90F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оказать помощь </w:t>
      </w:r>
      <w:proofErr w:type="gramStart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  чрезвычайных</w:t>
      </w:r>
      <w:proofErr w:type="gramEnd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ситуациях.</w:t>
      </w:r>
    </w:p>
    <w:p w:rsidR="00FE2AED" w:rsidRPr="00FE2AED" w:rsidRDefault="00FE2AED" w:rsidP="00FE2AED">
      <w:pPr>
        <w:shd w:val="clear" w:color="auto" w:fill="FFFFFF"/>
        <w:spacing w:before="120" w:after="0" w:line="240" w:lineRule="auto"/>
        <w:ind w:left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 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Педагогические принципы программы:</w:t>
      </w:r>
    </w:p>
    <w:p w:rsidR="00FE2AED" w:rsidRPr="00FE2AED" w:rsidRDefault="00FE2AED" w:rsidP="002055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AD2E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-деятельность клуба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должна нарушать учебного процесса школы;</w:t>
      </w:r>
    </w:p>
    <w:p w:rsidR="00FE2AED" w:rsidRPr="00FE2AED" w:rsidRDefault="00FE2AED" w:rsidP="002055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-добровольность участия в данном виде деятельности;</w:t>
      </w:r>
    </w:p>
    <w:p w:rsidR="00FE2AED" w:rsidRPr="00FE2AED" w:rsidRDefault="00FE2AED" w:rsidP="002055F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-доброжелательная и неприну</w:t>
      </w:r>
      <w:r w:rsidR="00AD2E4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жденная обстановка работы клуба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ценностно-смыслового равенства (у педагога и воспитанников общая цель, совместная деятельность)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AD2E43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природ сообразности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(учёт возрастных особенностей обучающихся 11 – 17 лет);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креативности (воспитание в творческой обстановке);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доступности;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наглядности.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2055F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  <w:lang w:eastAsia="ru-RU"/>
        </w:rPr>
        <w:t>Информационное обеспечение: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отдельное помещение;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музыкальная аппаратура;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плакаты;</w:t>
      </w: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компьютер и  выход в Интернет.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766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766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Регулятивные результаты:</w:t>
      </w:r>
    </w:p>
    <w:p w:rsidR="00FE2AED" w:rsidRPr="00FE2AED" w:rsidRDefault="00FE2AED" w:rsidP="00205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анализировать, оценивать, сравнивать, строить рассуждение;</w:t>
      </w:r>
    </w:p>
    <w:p w:rsidR="00FE2AED" w:rsidRPr="00FE2AED" w:rsidRDefault="00FE2AED" w:rsidP="00205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способности оценивать свое поведение со стороны;</w:t>
      </w:r>
    </w:p>
    <w:p w:rsidR="00FE2AED" w:rsidRPr="00FE2AED" w:rsidRDefault="00FE2AED" w:rsidP="00205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рефлексивных умений — предвидение возможных опасностей в реальной обстановке;</w:t>
      </w:r>
    </w:p>
    <w:p w:rsidR="00FE2AED" w:rsidRPr="00FE2AED" w:rsidRDefault="00FE2AED" w:rsidP="002055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1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умения планировать и оценивать результаты своего поведения.   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</w:t>
      </w:r>
    </w:p>
    <w:p w:rsidR="00C90F1B" w:rsidRDefault="00C90F1B" w:rsidP="00FE2A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:rsidR="00C90F1B" w:rsidRDefault="00C90F1B" w:rsidP="00FE2A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</w:pPr>
    </w:p>
    <w:p w:rsidR="00FE2AED" w:rsidRPr="00FE2AED" w:rsidRDefault="00FE2AED" w:rsidP="00FE2AED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Познавательные универсальные учебные действия:</w:t>
      </w:r>
    </w:p>
    <w:p w:rsidR="00FE2AED" w:rsidRPr="00FE2AED" w:rsidRDefault="00FE2AED" w:rsidP="00FE2A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осуществление поиск и выделять конкретную информацию с помощью учителя;</w:t>
      </w:r>
    </w:p>
    <w:p w:rsidR="00FE2AED" w:rsidRPr="00FE2AED" w:rsidRDefault="00FE2AED" w:rsidP="00FE2A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умение строить речевые высказывания в устной форме;</w:t>
      </w:r>
    </w:p>
    <w:p w:rsidR="00FE2AED" w:rsidRPr="00FE2AED" w:rsidRDefault="00FE2AED" w:rsidP="00FE2A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оформление свей мысли в устной форме по типу рассуждения;</w:t>
      </w:r>
    </w:p>
    <w:p w:rsidR="00FE2AED" w:rsidRPr="00FE2AED" w:rsidRDefault="00FE2AED" w:rsidP="00FE2A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1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включение в познавательную  деятельность под руководством учителя.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Calibri" w:eastAsia="Times New Roman" w:hAnsi="Calibri" w:cs="Helvetica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firstLine="68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Коммуникативные универсальные учебные действия:</w:t>
      </w:r>
    </w:p>
    <w:p w:rsidR="00FE2AED" w:rsidRPr="00FE2AED" w:rsidRDefault="00FE2AED" w:rsidP="00FE2A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формулировать собственное мнение и позицию;</w:t>
      </w:r>
    </w:p>
    <w:p w:rsidR="00FE2AED" w:rsidRPr="00FE2AED" w:rsidRDefault="00FE2AED" w:rsidP="00FE2A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задавать вопросы;</w:t>
      </w:r>
    </w:p>
    <w:p w:rsidR="00FE2AED" w:rsidRPr="00FE2AED" w:rsidRDefault="00FE2AED" w:rsidP="00FE2A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допускать возможность существования у людей различных точек зрения;</w:t>
      </w:r>
    </w:p>
    <w:p w:rsidR="00FE2AED" w:rsidRPr="00FE2AED" w:rsidRDefault="00FE2AED" w:rsidP="00FE2A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договариваться и приходить к общему решению в совместной   деятельности.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720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240" w:lineRule="auto"/>
        <w:ind w:left="720" w:firstLine="69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Такой подход позволяет реализовывать требования федерального государственного образовательного стандарта общего образования.</w:t>
      </w:r>
    </w:p>
    <w:p w:rsidR="00FE2AED" w:rsidRPr="00FE2AED" w:rsidRDefault="00FE2AED" w:rsidP="00FE2A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7"/>
          <w:szCs w:val="27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</w:t>
      </w:r>
    </w:p>
    <w:p w:rsidR="00FE2AED" w:rsidRPr="00FE2AED" w:rsidRDefault="00FE2AED" w:rsidP="008D3D5F">
      <w:pPr>
        <w:shd w:val="clear" w:color="auto" w:fill="FFFFFF"/>
        <w:spacing w:after="20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 w:type="textWrapping" w:clear="all"/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Календарный учебный график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дополнительной общеразвивающей программы во</w:t>
      </w:r>
      <w:r w:rsidR="00AD2E4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енно-патриотического клуба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«Патриот»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Продолжительность учебного года – </w:t>
      </w:r>
      <w:r w:rsidR="00C90F1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34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недель</w:t>
      </w:r>
    </w:p>
    <w:p w:rsidR="00FE2AED" w:rsidRPr="00C90F1B" w:rsidRDefault="00C90F1B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Начало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занятий</w:t>
      </w:r>
      <w:r w:rsidR="00FE2AED" w:rsidRPr="00C90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01.10.2023</w:t>
      </w:r>
      <w:proofErr w:type="gramEnd"/>
      <w:r w:rsidR="00FE2AED" w:rsidRPr="00C90F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года</w:t>
      </w:r>
    </w:p>
    <w:p w:rsidR="00FE2AED" w:rsidRPr="00C90F1B" w:rsidRDefault="00FE2AED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C90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занятий: </w:t>
      </w:r>
      <w:r w:rsidR="00C90F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22.05.2024</w:t>
      </w:r>
      <w:r w:rsidRPr="00C90F1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года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Объем учебных часов дополнительной общеразвивающей  программы</w:t>
      </w:r>
    </w:p>
    <w:p w:rsidR="00FE2AED" w:rsidRPr="00FE2AED" w:rsidRDefault="00FE2AED" w:rsidP="00FE2AED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324"/>
        <w:gridCol w:w="43"/>
        <w:gridCol w:w="2255"/>
        <w:gridCol w:w="20"/>
        <w:gridCol w:w="2277"/>
      </w:tblGrid>
      <w:tr w:rsidR="00FE2AED" w:rsidRPr="00FE2AED" w:rsidTr="00FE2AED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дополнительной общеразвивающей (общеразвивающей) программы/ направленность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E2AED" w:rsidRPr="00FE2AED" w:rsidTr="00FE2AED"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ВПК</w:t>
            </w:r>
            <w:r w:rsidR="00FE2AED"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«Патриот»</w:t>
            </w:r>
          </w:p>
          <w:p w:rsidR="00FE2AED" w:rsidRPr="00FE2AED" w:rsidRDefault="00FE2AED" w:rsidP="00FE2AED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Военно-патриотическая направленность</w:t>
            </w:r>
          </w:p>
          <w:p w:rsidR="00FE2AED" w:rsidRPr="00FE2AED" w:rsidRDefault="00FE2AED" w:rsidP="00FE2AED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FE2AED" w:rsidRPr="00FE2AED" w:rsidTr="00FE2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2AED" w:rsidRPr="00FE2AED" w:rsidTr="00FE2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FE2AED" w:rsidRPr="00FE2AED" w:rsidTr="00FE2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2AED" w:rsidRPr="00FE2AED" w:rsidTr="00FE2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занятий по годам обучения</w:t>
            </w:r>
          </w:p>
        </w:tc>
      </w:tr>
      <w:tr w:rsidR="00FE2AED" w:rsidRPr="00FE2AED" w:rsidTr="00FE2A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2AED" w:rsidRPr="00FE2AED" w:rsidTr="00FE2AED">
        <w:tc>
          <w:tcPr>
            <w:tcW w:w="2638" w:type="dxa"/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" w:type="dxa"/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3" w:type="dxa"/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AED" w:rsidRPr="00FE2AED" w:rsidRDefault="00FE2AED" w:rsidP="00FE2AED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20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Модули программы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204"/>
        <w:gridCol w:w="2122"/>
      </w:tblGrid>
      <w:tr w:rsidR="00FE2AED" w:rsidRPr="00FE2AED" w:rsidTr="00FE2AED">
        <w:tc>
          <w:tcPr>
            <w:tcW w:w="6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12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E2AED" w:rsidRPr="00FE2AED" w:rsidTr="00FE2AED"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вооруженных сил России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E2AED" w:rsidRPr="00FE2AED" w:rsidTr="00FE2AED"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E2AED" w:rsidRPr="00FE2AED" w:rsidTr="00FE2AED"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медицинских знаний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E2AED" w:rsidRPr="00FE2AED" w:rsidTr="00FE2AED"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вооружений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E2AED" w:rsidRPr="00FE2AED" w:rsidTr="00FE2AED">
        <w:trPr>
          <w:trHeight w:val="332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</w:t>
            </w:r>
            <w:r w:rsidR="00EE6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 поведения в криминогенных ситуациях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E2AED" w:rsidRPr="00FE2AED" w:rsidTr="00FE2AED">
        <w:trPr>
          <w:trHeight w:val="330"/>
        </w:trPr>
        <w:tc>
          <w:tcPr>
            <w:tcW w:w="6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выживания в сложных условиях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FE2AED" w:rsidRPr="00FE2AED" w:rsidTr="00FE2AED">
        <w:tc>
          <w:tcPr>
            <w:tcW w:w="63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</w:tc>
      </w:tr>
    </w:tbl>
    <w:p w:rsidR="00FE2AED" w:rsidRPr="00FE2AED" w:rsidRDefault="00FE2AED" w:rsidP="00FE2AED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20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 w:type="textWrapping" w:clear="all"/>
      </w:r>
    </w:p>
    <w:p w:rsidR="00FE2AED" w:rsidRPr="00FE2AED" w:rsidRDefault="00FE2AED" w:rsidP="00FE2AED">
      <w:pPr>
        <w:shd w:val="clear" w:color="auto" w:fill="FFFFFF"/>
        <w:spacing w:after="20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Календарно-тематическое планирование занятий</w:t>
      </w:r>
    </w:p>
    <w:p w:rsidR="00FE2AED" w:rsidRPr="00FE2AED" w:rsidRDefault="00B13323" w:rsidP="00FE2AED">
      <w:pPr>
        <w:shd w:val="clear" w:color="auto" w:fill="FFFFFF"/>
        <w:spacing w:after="20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ВПК</w:t>
      </w:r>
      <w:r w:rsidR="00FE2AED"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«Патриот»  (5-11 класс) </w:t>
      </w:r>
    </w:p>
    <w:tbl>
      <w:tblPr>
        <w:tblW w:w="9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3265"/>
        <w:gridCol w:w="774"/>
        <w:gridCol w:w="841"/>
        <w:gridCol w:w="1015"/>
        <w:gridCol w:w="1593"/>
        <w:gridCol w:w="1620"/>
      </w:tblGrid>
      <w:tr w:rsidR="00FE2AED" w:rsidRPr="00FE2AED" w:rsidTr="00FE2AED">
        <w:tc>
          <w:tcPr>
            <w:tcW w:w="4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часов:</w:t>
            </w:r>
          </w:p>
        </w:tc>
        <w:tc>
          <w:tcPr>
            <w:tcW w:w="7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занятия</w:t>
            </w:r>
          </w:p>
        </w:tc>
        <w:tc>
          <w:tcPr>
            <w:tcW w:w="148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аттестации (контроля</w:t>
            </w:r>
          </w:p>
        </w:tc>
      </w:tr>
      <w:tr w:rsidR="00FE2AED" w:rsidRPr="00FE2AED" w:rsidTr="00FE2AED"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</w:t>
            </w:r>
            <w:proofErr w:type="spellEnd"/>
          </w:p>
          <w:p w:rsidR="00FE2AED" w:rsidRPr="00FE2AED" w:rsidRDefault="00FE2AED" w:rsidP="00FE2AED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рия</w:t>
            </w:r>
            <w:proofErr w:type="spellEnd"/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</w:t>
            </w:r>
            <w:proofErr w:type="spellEnd"/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-тика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FE2AED" w:rsidRPr="00FE2AED" w:rsidRDefault="00FE2AED" w:rsidP="00FE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вооруженных сил России</w:t>
            </w:r>
          </w:p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rPr>
          <w:trHeight w:val="549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вооруженных сил.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Символы воинской чести. Государственная символика.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Полководцы и герои.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Военные профессии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rPr>
          <w:trHeight w:val="433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Строевая подготовка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Строй и его элементы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Строевая стойка и выполнение команд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Повороты на месте и в движении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Строевые примы. Воинское приветствие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rPr>
          <w:trHeight w:val="27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Основы медицинских знаний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rPr>
          <w:trHeight w:val="36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Принципы оказания первой медицинской помощи в чрезвычайных ситуациях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</w:tr>
      <w:tr w:rsidR="00FE2AED" w:rsidRPr="00FE2AED" w:rsidTr="00FE2AED">
        <w:trPr>
          <w:trHeight w:val="418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Ранения и кровотечения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rPr>
          <w:trHeight w:val="351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Травмы опорно-двигательного аппарата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rPr>
          <w:trHeight w:val="36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Виды вооружений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rPr>
          <w:trHeight w:val="30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оружия.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rPr>
          <w:trHeight w:val="33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вооружения. Холодное, огнестрельное, метательное.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rPr>
          <w:trHeight w:val="31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Автомат Калашникова.  АКМ-74</w:t>
            </w: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устройство, назначение, тактико-технические характеристики.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rPr>
          <w:trHeight w:val="277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Основы </w:t>
            </w:r>
            <w:r w:rsidR="00EE6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поведения в криминогенных ситуациях</w:t>
            </w:r>
          </w:p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EE63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Как избежать криминогенные ситуации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Элементы  страховки.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rPr>
          <w:trHeight w:val="31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EE636C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Самозащита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rPr>
          <w:trHeight w:val="33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EE636C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Освобождение от 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захватов.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rPr>
          <w:trHeight w:val="39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EE636C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Средства защиты.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Боевые приемы</w:t>
            </w:r>
            <w:r w:rsidR="002241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самозащиты</w:t>
            </w: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rPr>
          <w:trHeight w:val="34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Основы выживания в сложных условиях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rPr>
          <w:trHeight w:val="37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ориентирования на местности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</w:tr>
      <w:tr w:rsidR="00FE2AED" w:rsidRPr="00FE2AED" w:rsidTr="00FE2AED">
        <w:trPr>
          <w:trHeight w:val="64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Организация привалов и ночлегов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rPr>
          <w:trHeight w:val="22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питания в полевых условиях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</w:t>
            </w:r>
          </w:p>
        </w:tc>
      </w:tr>
      <w:tr w:rsidR="00FE2AED" w:rsidRPr="00FE2AED" w:rsidTr="00FE2AED">
        <w:trPr>
          <w:trHeight w:val="495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Костровое хозяйство. Меры безопасности.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rPr>
          <w:trHeight w:val="68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узлов. Способы переправы через овраги, водоёмы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2AED" w:rsidRPr="00FE2AED" w:rsidTr="00FE2AED">
        <w:trPr>
          <w:trHeight w:val="660"/>
        </w:trPr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Ориентирование на местности.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Техника преодоления различных элементов личной и командной полосы   препятствий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B13323" w:rsidP="00FE2AED">
            <w:pPr>
              <w:spacing w:after="20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="00FE2AED"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E2AED" w:rsidRPr="00FE2AED" w:rsidTr="00FE2AED">
        <w:tc>
          <w:tcPr>
            <w:tcW w:w="49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E2AED" w:rsidRPr="00FE2AED" w:rsidRDefault="00FE2AED" w:rsidP="00FE2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FE2AED" w:rsidRDefault="00FE2AED" w:rsidP="00FE2AE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8D3D5F" w:rsidRPr="00FE2AED" w:rsidRDefault="008D3D5F" w:rsidP="00FE2AED">
      <w:pPr>
        <w:shd w:val="clear" w:color="auto" w:fill="FFFFFF"/>
        <w:spacing w:after="20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bookmarkStart w:id="0" w:name="_GoBack"/>
      <w:bookmarkEnd w:id="0"/>
    </w:p>
    <w:p w:rsidR="00FE2AED" w:rsidRPr="00FE2AED" w:rsidRDefault="00FE2AED" w:rsidP="00FE2A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Содержание программы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Вводное занятие.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Знакомство с основными разделами программы. Правила  безопасного поведения на занятиях.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1.История вооруженных сил России</w:t>
      </w:r>
    </w:p>
    <w:p w:rsidR="00FE2AED" w:rsidRPr="00FE2AED" w:rsidRDefault="00FE2AED" w:rsidP="00FE2A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1.1. Виды вооруженных сил.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ind w:firstLine="284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Воинская слава России. Армия и флот России XX века.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ind w:firstLine="35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Армия России на современном этапе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Виды и рода войск  ВС РФ. Вооружение Российской армии на современном этапе. Ракетные войска. Сухопутные войска. Военно-воздушные силы. Военно-морской флот. Пограничные войска. Внутренние войска.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1.2. Символы воинской чести.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ind w:firstLine="426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Сила воинских традиций. Роль и место традиций и ритуалов в жизнедеятельности воинских коллективов. Система воинских традиций и ритуалов.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Боевое знамя воинской части. История военной присяги и порядок ее принятия. Флаг. Герб. Гимн. Геральдика. Знаки  отличия.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1.3. Полководцы и герои.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Полководцы XX века: Брусилов, Жуков, Рокос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совский, Антонов, Конев. Создание новых видов и родов воо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руженных сил. Герои Советского Союза. Военачальники. Героизм женщин.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1.4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Воинские профессии.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Профессия военного: описание и содержание деятельности. Необходимые умения. Область применения. Военные профессии для девушек.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2.Строевая подготовка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2.1. Строй и его элементы.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Элементы. Виды. Управление строем. Обязанности перед построением и в строю.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2.2.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Строевая стойка и выполнение команд.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Команды: «Становись!», «Равняйсь!», «Смирно!», «Вольно!», «Заправиться!»</w:t>
      </w:r>
    </w:p>
    <w:p w:rsidR="00FE2AED" w:rsidRPr="00FE2AED" w:rsidRDefault="00FE2AED" w:rsidP="00FE2A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2.3. Повороты на месте и в движении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Повороты «Налево!», «Направо!», «Кругом!». Строевой шаг. Походный шаг. Построение в шеренгу, колонну. Перестроения. Движение в колонне в обход, по кругу. Движение в колонну по одному, по два, по три.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2.4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Воинская честь. Строевые приемы.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Строевая стойка. Выход из строя и возвращение в строй, ответ на приветствие. Отдание воинской чести в движении.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3. Основы медицинских знаний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3.1.  Принципы оказания первой медицинской помощи в неотложных ситуациях.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 места происшествия. Осмотр пострадавшего. Признаки жизни и смерти.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3.2. Ранения и кровотечения 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Виды ранений. Обработка ран. Виды и правила наложения повязок на раны. Виды кровотечений. Способы остановки кровотечений. Правила наложения жгута.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3.3. Травмы опорно-двигательного аппарата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Вывихи, растяжения, разрывы связок. Переломы конечностей. Оказание первой помощи. Правила наложения шин.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4. Виды вооружений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4.1.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История оружия от древних времен до современности.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Примитивное оружие. Средневековое оружие. Оружие современности. Оружие массового поражения.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4.2.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Виды вооружения Российской армии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Холодное, огнестрельное, метательное.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5.3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Автомат Калашникова.  АКМ-74.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Устройство, назначение, тактико-технические характеристики.</w:t>
      </w:r>
    </w:p>
    <w:p w:rsidR="00FE2AED" w:rsidRPr="00FE2AED" w:rsidRDefault="00224184" w:rsidP="00FE2A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5. Основы поведения в криминогенных ситуациях</w:t>
      </w:r>
      <w:r w:rsidR="00FE2AED"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5.1.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22418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Как избежать криминогенные ситуации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E2AED" w:rsidRPr="00FE2AED" w:rsidRDefault="00224184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Опасные места в городе. Виды криминогенных ситуаций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5.2 Элементы  страховки.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Страховка при падении на бок. Страховка при падении на спину. Страховка </w:t>
      </w:r>
      <w:r w:rsidR="00CE2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вам хотят нанести удар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E2AED" w:rsidRPr="00FE2AED" w:rsidRDefault="00CE27A2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5.3. Самозащита</w:t>
      </w:r>
      <w:r w:rsidR="00FE2AED"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 Техника </w:t>
      </w:r>
      <w:r w:rsidR="00CE2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отведения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ударов руками. Техника</w:t>
      </w:r>
      <w:r w:rsidR="00CE27A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отведения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ударов ногами.</w:t>
      </w:r>
    </w:p>
    <w:p w:rsidR="00FE2AED" w:rsidRPr="00FE2AED" w:rsidRDefault="00CE27A2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5.4. Освобождение от</w:t>
      </w:r>
      <w:r w:rsidR="00FE2AED"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захватов.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Захваты за одежду. Освобождение от захватов.</w:t>
      </w:r>
    </w:p>
    <w:p w:rsidR="00FE2AED" w:rsidRPr="00FE2AED" w:rsidRDefault="00CE27A2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Тема 5.5. Средства защиты</w:t>
      </w:r>
      <w:r w:rsidR="00FE2AED"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FE2AED" w:rsidRPr="00FE2AED" w:rsidRDefault="00CE27A2" w:rsidP="00FE2AE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Подручные средства защиты. Специальные средства защиты</w:t>
      </w:r>
      <w:r w:rsidR="00D508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Ответственность за использование средств защиты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5.6. Боевые приемы</w:t>
      </w:r>
      <w:r w:rsidR="00D508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самозащиты.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Защита от удара ножом снизу, сверху, сбоку. Защита от угрозы холодным оружием. 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6. Основы выживания в сложных условиях</w:t>
      </w:r>
    </w:p>
    <w:p w:rsidR="00FE2AED" w:rsidRPr="00FE2AED" w:rsidRDefault="00FE2AED" w:rsidP="00FE2A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6.1.  Основы ориентирования  на местности.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Карты и схемы. Правила работы с картой. Сопоставление карты с местностью. Ориентирование с использованием крупных форм рельефа. Ориентирование с помощью компаса и карты. Ориентирование с картой без компаса. Погрешности в ориентировании. Определение азимута и отработка навыков по азимуту. Сопоставление способов ориентирования.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6.2. Привалы и ночлеги.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Назначение привалов, их периодичность и продолжительность. Личное и групповое снаряжение. Ночлег в полевых условиях: выбор места, распределение обязанностей при устройстве бивака. Меры безопасности при ночлегах в полевых условиях. Охрана природы в месте ночлегов.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6.3. Организация питания в полевых условиях.</w:t>
      </w:r>
    </w:p>
    <w:p w:rsidR="00FE2AED" w:rsidRPr="00FE2AED" w:rsidRDefault="00FE2AED" w:rsidP="00FE2A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Питание войск в полевых условиях.  Составление и гигиеническая оценка раскладки продуктов.</w:t>
      </w:r>
    </w:p>
    <w:p w:rsidR="00FE2AED" w:rsidRPr="00FE2AED" w:rsidRDefault="00FE2AED" w:rsidP="00FE2A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E2AED" w:rsidRPr="00FE2AED" w:rsidRDefault="00FE2AED" w:rsidP="00FE2A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Тема 6.4 Костровое хозяйство. Меры безопасности.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Типы костров. Место для костра. Разжигание костра. Безопасность.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6.5. Виды узлов.  Способы переправы.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Виды узлов</w:t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Узлы для связывания верёвок одинакового и разного диаметров. Узлы для закрепления концов верёвок. Специальные узлы.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6.6. Ориентирование на местности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Определение азимута.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 6.7. Техника преодоления различных элементов личной и командной полосы   препятствий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 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Техника прохождения различных  препятствий: переправа по бревну, переправа по  параллельным верёвкам,  навесная переправа,  «маятник», «бабочка».</w:t>
      </w:r>
    </w:p>
    <w:p w:rsidR="00B13323" w:rsidRDefault="00B13323" w:rsidP="00FE2A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FE2AED" w:rsidRPr="00FE2AED" w:rsidRDefault="00FE2AED" w:rsidP="00FE2A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lastRenderedPageBreak/>
        <w:br w:type="textWrapping" w:clear="all"/>
      </w: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Список литературы для педагога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Аверин, А.И. и др. Н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ачальная военная подготовка </w:t>
      </w:r>
      <w:proofErr w:type="spellStart"/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А.И.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Аверин</w:t>
      </w:r>
      <w:proofErr w:type="spellEnd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И.Ф. Выдрин, Н.К.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Ендовицкий</w:t>
      </w:r>
      <w:proofErr w:type="spellEnd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.-М.: просвещение,1987.-256 с.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Агапова, И.А. Патриотическое воспитание в школе  И.А.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Агапова. — М.: Айрис-пресс, 2002. – 150 с.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Вырщиков</w:t>
      </w:r>
      <w:proofErr w:type="spellEnd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А.Н. Патриотическое воспитан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ие: методологический аспект А.Н. </w:t>
      </w:r>
      <w:proofErr w:type="spellStart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Вырщиков</w:t>
      </w:r>
      <w:proofErr w:type="spellEnd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— Волгоград, 2001.- 200 с.</w:t>
      </w:r>
    </w:p>
    <w:p w:rsidR="00FE2AED" w:rsidRPr="00FE2AED" w:rsidRDefault="00B13323" w:rsidP="00FE2AED">
      <w:pPr>
        <w:shd w:val="clear" w:color="auto" w:fill="FFFFFF"/>
        <w:spacing w:after="0" w:line="322" w:lineRule="atLeast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Глыжко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Л.И.  Военно-патриотическое воспитание молодежи (опыт работы центра доп. образования </w:t>
      </w:r>
      <w:proofErr w:type="spellStart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Л.И.Глыжко</w:t>
      </w:r>
      <w:proofErr w:type="spellEnd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С.А. Пищулин// Внешкольник. — 2002. — С.11-12.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Государственная программа «Патриотическое воспитание граждан РФ на 2006-2010 годы» – М., 2005.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ind w:firstLine="70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Зеленин, А.А.и др. Методическое пособие по организации и проведению военно-спортивных игр, конкурсов и соревнований А.А.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Зеленин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С.И.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Мешкова</w:t>
      </w:r>
      <w:proofErr w:type="spellEnd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А.В.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Мешков. – Кемерово: Кузбассвузиздат, 2004.-163с.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Иванова, И. Больше, чем игра…: «Зарница»: вчера, сегодня, завтра  И. Иванова // Военные знания. — 2003. — №2. — С.32-33.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Кульков, Ю.В. Военно-патриотический клуб «Патриот» Ю.В.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Кульков// Физическая культура в школе. — 2003. — №1. — С.52-54.</w:t>
      </w:r>
    </w:p>
    <w:p w:rsidR="00FE2AED" w:rsidRPr="00FE2AED" w:rsidRDefault="00B13323" w:rsidP="00FE2AED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Лысогор</w:t>
      </w:r>
      <w:proofErr w:type="spellEnd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Н.А. и др. Питание в туристском походе Н.А.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Лысогор</w:t>
      </w:r>
      <w:proofErr w:type="spellEnd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Л.А.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Толстой, В.В.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Толстая. – М.: Пищевая промышленность, 1980. – 96 с.</w:t>
      </w:r>
    </w:p>
    <w:p w:rsidR="00FE2AED" w:rsidRPr="00FE2AED" w:rsidRDefault="00B13323" w:rsidP="00FE2AED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Мазыкина</w:t>
      </w:r>
      <w:proofErr w:type="spellEnd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Н.В. Инновационные подходы в патриотическом воспитании и гражданском становлении личности  Н.В.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Мазыкина</w:t>
      </w:r>
      <w:proofErr w:type="spellEnd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// Внешкольник . -2002. — №5. — С.5-8.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Рожков, С. Воспитываем патриотов: Патриотическое воспитание в школе  С.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Рожков // Педагогический вест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ик. — 2003. — №12.- С.7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Салихова, Р. Воспитание гражданина Р.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Салихова, Г.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Ахметжанова</w:t>
      </w:r>
      <w:proofErr w:type="spellEnd"/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// Воспитание школьников: Теоретический и научно-методический журнал. – 2003 . — №1. — С.2-8.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Федоровская, Г. О критериях оценок при проведении соревнований военно-патриотической направленности Г.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Федоровская // Воспитание школьников. — 2002. — №10. — С.25-29.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</w:t>
      </w:r>
    </w:p>
    <w:p w:rsidR="00FE2AED" w:rsidRPr="00FE2AED" w:rsidRDefault="00FE2AED" w:rsidP="00FE2AE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Список литературы для обучающихся</w:t>
      </w:r>
    </w:p>
    <w:p w:rsidR="00FE2AED" w:rsidRPr="00FE2AED" w:rsidRDefault="00B13323" w:rsidP="00FE2AED">
      <w:pPr>
        <w:shd w:val="clear" w:color="auto" w:fill="FFFFFF"/>
        <w:spacing w:after="0" w:line="322" w:lineRule="atLeast"/>
        <w:ind w:firstLine="70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Штюрмер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Ю.А.Карманный справочник туриста Ю.А.Штюрмер.-М,:профиздат,1982.-224с.</w:t>
      </w:r>
    </w:p>
    <w:p w:rsidR="00FE2AED" w:rsidRPr="00FE2AED" w:rsidRDefault="00B13323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Бонингтон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К. В поисках приключений  К.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Бонингтон</w:t>
      </w:r>
      <w:proofErr w:type="spellEnd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– М.: Прогресс, 1987.- 400 с.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Волович,  В.Г. Человек в экстремальных условиях природной среды  В.Г.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Волович. – М.: Мысль, 1990. – 205 с.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ind w:firstLine="70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Гражданственность, патриотизм, культура межнационального общения — российский путь развития-  Воспитание школьников.-2002.-№7.-С.8-10.</w:t>
      </w:r>
    </w:p>
    <w:p w:rsidR="00FE2AED" w:rsidRPr="00FE2AED" w:rsidRDefault="00B13323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Коструб</w:t>
      </w:r>
      <w:proofErr w:type="spellEnd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А.А. Медицинский  справочник туриста [Текст]/  А.А.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Коструб</w:t>
      </w:r>
      <w:proofErr w:type="spellEnd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– М.: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Профиздат</w:t>
      </w:r>
      <w:proofErr w:type="spellEnd"/>
      <w:r w:rsidR="00FE2AED"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1986. – 180 с.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Крайнева, И.Н. Узлы   И.Н.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Крайнева. – СПб.: Кристалл,1997. -237 с.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Первая помощь   под общей редакцией Ф.Е.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Вартаняна.- М.: Российское общество Красного Креста, 1997.- 215 с.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Рощин,  А.Н. Ориентирование на местности А.Н.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Рощин. – Высшая школа, 1982. – 98 с. 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Сафонов, В.И.  10 писем Робинзону  В.И.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Сафонов.- М.: Физкультура и спорт,1983. – 78 с.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Штюрмер, Ю.А. Опасности в туризме, действительные и мнимые Ю.А.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Штюрмер. — М.: Физкультура и спорт, 1983. – 87 с.</w:t>
      </w:r>
    </w:p>
    <w:p w:rsidR="00FE2AED" w:rsidRPr="00FE2AED" w:rsidRDefault="00FE2AED" w:rsidP="00FE2AED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FE2AE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Энциклопедия туриста под ред. Е.И.</w:t>
      </w:r>
      <w:r w:rsidR="00B1332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E2A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Тамма. – М.: Большая Российская энциклопедия, 1983. – 605 с.</w:t>
      </w:r>
    </w:p>
    <w:p w:rsidR="00AE17A9" w:rsidRDefault="00AE17A9"/>
    <w:sectPr w:rsidR="00AE17A9" w:rsidSect="00A0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5E85"/>
    <w:multiLevelType w:val="multilevel"/>
    <w:tmpl w:val="9BDE0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07B88"/>
    <w:multiLevelType w:val="multilevel"/>
    <w:tmpl w:val="DC70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E056B7"/>
    <w:multiLevelType w:val="multilevel"/>
    <w:tmpl w:val="C21E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37579"/>
    <w:multiLevelType w:val="multilevel"/>
    <w:tmpl w:val="C92C5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809EB"/>
    <w:multiLevelType w:val="multilevel"/>
    <w:tmpl w:val="6300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45049"/>
    <w:multiLevelType w:val="multilevel"/>
    <w:tmpl w:val="88E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C0730A"/>
    <w:multiLevelType w:val="multilevel"/>
    <w:tmpl w:val="274C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ED"/>
    <w:rsid w:val="000223D9"/>
    <w:rsid w:val="000348BA"/>
    <w:rsid w:val="002055FA"/>
    <w:rsid w:val="00224184"/>
    <w:rsid w:val="002659DA"/>
    <w:rsid w:val="00437099"/>
    <w:rsid w:val="00711A1B"/>
    <w:rsid w:val="00713D30"/>
    <w:rsid w:val="008D3D5F"/>
    <w:rsid w:val="008F656E"/>
    <w:rsid w:val="009A25F8"/>
    <w:rsid w:val="009F1912"/>
    <w:rsid w:val="00A02166"/>
    <w:rsid w:val="00A93C68"/>
    <w:rsid w:val="00AD2E43"/>
    <w:rsid w:val="00AE17A9"/>
    <w:rsid w:val="00B13323"/>
    <w:rsid w:val="00BB54AC"/>
    <w:rsid w:val="00C81E86"/>
    <w:rsid w:val="00C90F1B"/>
    <w:rsid w:val="00CE27A2"/>
    <w:rsid w:val="00D50869"/>
    <w:rsid w:val="00EE636C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9896D-A171-4305-B4B9-5071E977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2AED"/>
  </w:style>
  <w:style w:type="paragraph" w:styleId="a3">
    <w:name w:val="Normal (Web)"/>
    <w:basedOn w:val="a"/>
    <w:uiPriority w:val="99"/>
    <w:semiHidden/>
    <w:unhideWhenUsed/>
    <w:rsid w:val="00F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AED"/>
    <w:rPr>
      <w:b/>
      <w:bCs/>
    </w:rPr>
  </w:style>
  <w:style w:type="character" w:styleId="a5">
    <w:name w:val="Emphasis"/>
    <w:basedOn w:val="a0"/>
    <w:uiPriority w:val="20"/>
    <w:qFormat/>
    <w:rsid w:val="00FE2A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агент</cp:lastModifiedBy>
  <cp:revision>15</cp:revision>
  <dcterms:created xsi:type="dcterms:W3CDTF">2020-03-20T07:45:00Z</dcterms:created>
  <dcterms:modified xsi:type="dcterms:W3CDTF">2023-12-11T13:09:00Z</dcterms:modified>
</cp:coreProperties>
</file>