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A2" w:rsidRDefault="00790EA2" w:rsidP="00790EA2">
      <w:pPr>
        <w:ind w:left="84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летнего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оздоровительного лагеря с дневным пребыванием детей «Город детства»</w:t>
      </w:r>
    </w:p>
    <w:p w:rsidR="00790EA2" w:rsidRDefault="00790EA2" w:rsidP="00790EA2">
      <w:pPr>
        <w:spacing w:before="1"/>
        <w:ind w:left="3001" w:right="2150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СОШ№5 </w:t>
      </w:r>
      <w:r>
        <w:rPr>
          <w:b/>
          <w:sz w:val="24"/>
        </w:rPr>
        <w:t>на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2025-2026 </w:t>
      </w:r>
      <w:proofErr w:type="spellStart"/>
      <w:r>
        <w:rPr>
          <w:b/>
          <w:sz w:val="24"/>
        </w:rPr>
        <w:t>уч.г</w:t>
      </w:r>
      <w:proofErr w:type="spellEnd"/>
      <w:r>
        <w:rPr>
          <w:b/>
          <w:sz w:val="24"/>
        </w:rPr>
        <w:t>.</w:t>
      </w:r>
      <w:r>
        <w:rPr>
          <w:b/>
          <w:spacing w:val="34"/>
          <w:sz w:val="24"/>
        </w:rPr>
        <w:t xml:space="preserve"> </w:t>
      </w:r>
    </w:p>
    <w:p w:rsidR="00790EA2" w:rsidRDefault="00790EA2" w:rsidP="00790EA2">
      <w:pPr>
        <w:spacing w:before="1"/>
        <w:ind w:left="3001" w:right="2150"/>
        <w:jc w:val="center"/>
        <w:rPr>
          <w:b/>
          <w:sz w:val="24"/>
        </w:rPr>
      </w:pPr>
      <w:r>
        <w:rPr>
          <w:b/>
          <w:sz w:val="24"/>
        </w:rPr>
        <w:t xml:space="preserve">1 смена с 28.03.2026 по 04.04.2026 </w:t>
      </w:r>
    </w:p>
    <w:p w:rsidR="00790EA2" w:rsidRDefault="00790EA2" w:rsidP="00790EA2">
      <w:pPr>
        <w:pStyle w:val="a3"/>
        <w:ind w:right="3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790EA2" w:rsidRDefault="00790EA2" w:rsidP="00790EA2">
      <w:pPr>
        <w:pStyle w:val="a3"/>
        <w:jc w:val="both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</w:t>
      </w:r>
      <w:r>
        <w:rPr>
          <w:spacing w:val="40"/>
        </w:rPr>
        <w:t xml:space="preserve"> </w:t>
      </w:r>
      <w:r>
        <w:t>проведения мероприятий.</w:t>
      </w:r>
    </w:p>
    <w:p w:rsidR="00790EA2" w:rsidRDefault="00790EA2" w:rsidP="00790EA2">
      <w:pPr>
        <w:shd w:val="clear" w:color="auto" w:fill="FFFFFF"/>
        <w:rPr>
          <w:color w:val="0F1115"/>
          <w:sz w:val="24"/>
          <w:szCs w:val="24"/>
          <w:lang w:eastAsia="ru-RU"/>
        </w:rPr>
      </w:pPr>
      <w:r>
        <w:rPr>
          <w:rStyle w:val="a5"/>
          <w:color w:val="333333"/>
          <w:shd w:val="clear" w:color="auto" w:fill="FFFFFF"/>
        </w:rPr>
        <w:t xml:space="preserve">            </w:t>
      </w:r>
      <w:r w:rsidRPr="002D4800">
        <w:rPr>
          <w:rStyle w:val="a5"/>
          <w:color w:val="333333"/>
          <w:sz w:val="24"/>
          <w:szCs w:val="24"/>
          <w:shd w:val="clear" w:color="auto" w:fill="FFFFFF"/>
        </w:rPr>
        <w:t>2026 год в России объявлен Годом единства народов</w:t>
      </w:r>
      <w:r w:rsidRPr="002D4800">
        <w:rPr>
          <w:color w:val="333333"/>
          <w:sz w:val="24"/>
          <w:szCs w:val="24"/>
          <w:shd w:val="clear" w:color="auto" w:fill="FFFFFF"/>
        </w:rPr>
        <w:t xml:space="preserve"> по решению президента РФ Владимира </w:t>
      </w:r>
      <w:r>
        <w:rPr>
          <w:color w:val="333333"/>
          <w:shd w:val="clear" w:color="auto" w:fill="FFFFFF"/>
        </w:rPr>
        <w:t xml:space="preserve">   </w:t>
      </w:r>
      <w:r w:rsidRPr="002D4800">
        <w:rPr>
          <w:color w:val="333333"/>
          <w:sz w:val="24"/>
          <w:szCs w:val="24"/>
          <w:shd w:val="clear" w:color="auto" w:fill="FFFFFF"/>
        </w:rPr>
        <w:t>Путина, принятому на заседании Совета при президенте по межнациональным отношениям 5 ноября 2025 года</w:t>
      </w:r>
      <w:r>
        <w:rPr>
          <w:color w:val="333333"/>
          <w:shd w:val="clear" w:color="auto" w:fill="FFFFFF"/>
        </w:rPr>
        <w:t>.</w:t>
      </w:r>
      <w:r w:rsidRPr="0030290B">
        <w:rPr>
          <w:color w:val="0F1115"/>
          <w:sz w:val="24"/>
          <w:szCs w:val="24"/>
          <w:lang w:eastAsia="ru-RU"/>
        </w:rPr>
        <w:t xml:space="preserve"> </w:t>
      </w:r>
    </w:p>
    <w:p w:rsidR="00790EA2" w:rsidRDefault="00790EA2" w:rsidP="00790EA2">
      <w:pPr>
        <w:shd w:val="clear" w:color="auto" w:fill="FFFFFF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Девиз:</w:t>
      </w:r>
      <w:r w:rsidRPr="0030290B">
        <w:rPr>
          <w:color w:val="0F1115"/>
          <w:sz w:val="24"/>
          <w:szCs w:val="24"/>
          <w:lang w:eastAsia="ru-RU"/>
        </w:rPr>
        <w:t> «Мы разные, но мы вместе!»</w:t>
      </w:r>
      <w:r w:rsidRPr="0030290B">
        <w:rPr>
          <w:color w:val="0F1115"/>
          <w:sz w:val="24"/>
          <w:szCs w:val="24"/>
          <w:lang w:eastAsia="ru-RU"/>
        </w:rPr>
        <w:br/>
      </w:r>
      <w:r w:rsidRPr="0030290B">
        <w:rPr>
          <w:b/>
          <w:bCs/>
          <w:color w:val="0F1115"/>
          <w:sz w:val="24"/>
          <w:szCs w:val="24"/>
          <w:lang w:eastAsia="ru-RU"/>
        </w:rPr>
        <w:t>Цель:</w:t>
      </w:r>
      <w:r w:rsidRPr="0030290B">
        <w:rPr>
          <w:color w:val="0F1115"/>
          <w:sz w:val="24"/>
          <w:szCs w:val="24"/>
          <w:lang w:eastAsia="ru-RU"/>
        </w:rPr>
        <w:t> Создание условий для полноценного отдыха, оздоровления и творческого развития детей в межкультурной среде, воспитание уважения к многообразию народов России.</w:t>
      </w:r>
      <w:r w:rsidRPr="0030290B">
        <w:rPr>
          <w:color w:val="0F1115"/>
          <w:sz w:val="24"/>
          <w:szCs w:val="24"/>
          <w:lang w:eastAsia="ru-RU"/>
        </w:rPr>
        <w:br/>
      </w:r>
      <w:r w:rsidRPr="0030290B">
        <w:rPr>
          <w:b/>
          <w:bCs/>
          <w:color w:val="0F1115"/>
          <w:sz w:val="24"/>
          <w:szCs w:val="24"/>
          <w:lang w:eastAsia="ru-RU"/>
        </w:rPr>
        <w:t>Сроки:</w:t>
      </w:r>
      <w:r w:rsidRPr="0030290B">
        <w:rPr>
          <w:color w:val="0F1115"/>
          <w:sz w:val="24"/>
          <w:szCs w:val="24"/>
          <w:lang w:eastAsia="ru-RU"/>
        </w:rPr>
        <w:t> 10 дней (две рабочие недели, понедельник-пятница).</w:t>
      </w:r>
      <w:r w:rsidRPr="0030290B">
        <w:rPr>
          <w:color w:val="0F1115"/>
          <w:sz w:val="24"/>
          <w:szCs w:val="24"/>
          <w:lang w:eastAsia="ru-RU"/>
        </w:rPr>
        <w:br/>
      </w:r>
      <w:r w:rsidRPr="0030290B">
        <w:rPr>
          <w:b/>
          <w:bCs/>
          <w:color w:val="0F1115"/>
          <w:sz w:val="24"/>
          <w:szCs w:val="24"/>
          <w:lang w:eastAsia="ru-RU"/>
        </w:rPr>
        <w:t>Возраст детей:</w:t>
      </w:r>
      <w:r w:rsidRPr="0030290B">
        <w:rPr>
          <w:color w:val="0F1115"/>
          <w:sz w:val="24"/>
          <w:szCs w:val="24"/>
          <w:lang w:eastAsia="ru-RU"/>
        </w:rPr>
        <w:t> 7-12 лет.</w:t>
      </w:r>
    </w:p>
    <w:p w:rsidR="00790EA2" w:rsidRPr="002D4800" w:rsidRDefault="00790EA2" w:rsidP="00790EA2">
      <w:pPr>
        <w:shd w:val="clear" w:color="auto" w:fill="FFFFFF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Общая структура каждого дня: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6390"/>
      </w:tblGrid>
      <w:tr w:rsidR="00790EA2" w:rsidTr="005C5610">
        <w:trPr>
          <w:trHeight w:val="633"/>
        </w:trPr>
        <w:tc>
          <w:tcPr>
            <w:tcW w:w="2972" w:type="dxa"/>
          </w:tcPr>
          <w:p w:rsidR="00790EA2" w:rsidRPr="00790EA2" w:rsidRDefault="00790EA2" w:rsidP="005C5610">
            <w:pPr>
              <w:pStyle w:val="TableParagraph"/>
              <w:spacing w:line="273" w:lineRule="exact"/>
              <w:ind w:left="71" w:right="51"/>
              <w:jc w:val="center"/>
              <w:rPr>
                <w:b/>
                <w:sz w:val="24"/>
                <w:lang w:val="ru-RU"/>
              </w:rPr>
            </w:pPr>
            <w:r w:rsidRPr="00790EA2">
              <w:rPr>
                <w:b/>
                <w:sz w:val="24"/>
                <w:lang w:val="ru-RU"/>
              </w:rPr>
              <w:t>Время</w:t>
            </w:r>
            <w:r w:rsidRPr="00790EA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90EA2">
              <w:rPr>
                <w:b/>
                <w:sz w:val="24"/>
                <w:lang w:val="ru-RU"/>
              </w:rPr>
              <w:t>пребывания</w:t>
            </w:r>
            <w:r w:rsidRPr="00790EA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90EA2">
              <w:rPr>
                <w:b/>
                <w:spacing w:val="-2"/>
                <w:sz w:val="24"/>
                <w:lang w:val="ru-RU"/>
              </w:rPr>
              <w:t>детей</w:t>
            </w:r>
          </w:p>
          <w:p w:rsidR="00790EA2" w:rsidRPr="00790EA2" w:rsidRDefault="00790EA2" w:rsidP="005C5610">
            <w:pPr>
              <w:pStyle w:val="TableParagraph"/>
              <w:spacing w:before="43"/>
              <w:ind w:left="71" w:right="57"/>
              <w:jc w:val="center"/>
              <w:rPr>
                <w:b/>
                <w:sz w:val="24"/>
                <w:lang w:val="ru-RU"/>
              </w:rPr>
            </w:pPr>
            <w:r w:rsidRPr="00790EA2">
              <w:rPr>
                <w:b/>
                <w:sz w:val="24"/>
                <w:lang w:val="ru-RU"/>
              </w:rPr>
              <w:t>с</w:t>
            </w:r>
            <w:r w:rsidRPr="00790EA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90EA2">
              <w:rPr>
                <w:b/>
                <w:sz w:val="24"/>
                <w:lang w:val="ru-RU"/>
              </w:rPr>
              <w:t xml:space="preserve">8:30 до </w:t>
            </w:r>
            <w:r w:rsidRPr="00790EA2">
              <w:rPr>
                <w:b/>
                <w:spacing w:val="-2"/>
                <w:sz w:val="24"/>
                <w:lang w:val="ru-RU"/>
              </w:rPr>
              <w:t>15:00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73" w:lineRule="exact"/>
              <w:ind w:left="21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режима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дня</w:t>
            </w:r>
            <w:proofErr w:type="spellEnd"/>
          </w:p>
        </w:tc>
      </w:tr>
      <w:tr w:rsidR="00790EA2" w:rsidTr="005C5610">
        <w:trPr>
          <w:trHeight w:val="635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70" w:lineRule="exact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8:30 -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8.45</w:t>
            </w:r>
          </w:p>
        </w:tc>
        <w:tc>
          <w:tcPr>
            <w:tcW w:w="6390" w:type="dxa"/>
          </w:tcPr>
          <w:p w:rsidR="00790EA2" w:rsidRPr="00790EA2" w:rsidRDefault="00790EA2" w:rsidP="005C5610">
            <w:pPr>
              <w:pStyle w:val="TableParagraph"/>
              <w:spacing w:line="270" w:lineRule="exact"/>
              <w:ind w:left="21" w:right="15"/>
              <w:jc w:val="center"/>
              <w:rPr>
                <w:sz w:val="24"/>
                <w:lang w:val="ru-RU"/>
              </w:rPr>
            </w:pPr>
            <w:r w:rsidRPr="00790EA2">
              <w:rPr>
                <w:sz w:val="24"/>
                <w:lang w:val="ru-RU"/>
              </w:rPr>
              <w:t>Начало</w:t>
            </w:r>
            <w:r w:rsidRPr="00790EA2">
              <w:rPr>
                <w:spacing w:val="-13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работы</w:t>
            </w:r>
            <w:r w:rsidRPr="00790EA2">
              <w:rPr>
                <w:spacing w:val="-11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лагеря,</w:t>
            </w:r>
            <w:r w:rsidRPr="00790EA2">
              <w:rPr>
                <w:spacing w:val="-8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приход</w:t>
            </w:r>
            <w:r w:rsidRPr="00790EA2">
              <w:rPr>
                <w:spacing w:val="-11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воспитателей,</w:t>
            </w:r>
            <w:r w:rsidRPr="00790EA2">
              <w:rPr>
                <w:spacing w:val="-13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прием</w:t>
            </w:r>
            <w:r w:rsidRPr="00790EA2">
              <w:rPr>
                <w:spacing w:val="-12"/>
                <w:sz w:val="24"/>
                <w:lang w:val="ru-RU"/>
              </w:rPr>
              <w:t xml:space="preserve"> </w:t>
            </w:r>
            <w:r w:rsidRPr="00790EA2">
              <w:rPr>
                <w:spacing w:val="-2"/>
                <w:sz w:val="24"/>
                <w:lang w:val="ru-RU"/>
              </w:rPr>
              <w:t>детей,</w:t>
            </w:r>
          </w:p>
          <w:p w:rsidR="00790EA2" w:rsidRDefault="00790EA2" w:rsidP="005C5610">
            <w:pPr>
              <w:pStyle w:val="TableParagraph"/>
              <w:spacing w:before="3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утренний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фильтр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90EA2" w:rsidTr="005C5610">
        <w:trPr>
          <w:trHeight w:val="316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8:45 -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70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9:15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70" w:lineRule="exact"/>
              <w:ind w:left="21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Линейка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поднятие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флага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9:15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Завтрак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9:40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кружки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57"/>
              <w:jc w:val="center"/>
              <w:rPr>
                <w:sz w:val="24"/>
              </w:rPr>
            </w:pPr>
            <w:r>
              <w:rPr>
                <w:sz w:val="24"/>
              </w:rPr>
              <w:t>10:20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11:00</w:t>
            </w:r>
          </w:p>
        </w:tc>
        <w:tc>
          <w:tcPr>
            <w:tcW w:w="6390" w:type="dxa"/>
          </w:tcPr>
          <w:p w:rsidR="00790EA2" w:rsidRPr="00790EA2" w:rsidRDefault="00790EA2" w:rsidP="005C5610">
            <w:pPr>
              <w:pStyle w:val="TableParagraph"/>
              <w:spacing w:line="266" w:lineRule="exact"/>
              <w:ind w:left="21" w:right="11"/>
              <w:jc w:val="center"/>
              <w:rPr>
                <w:sz w:val="24"/>
                <w:lang w:val="ru-RU"/>
              </w:rPr>
            </w:pPr>
            <w:proofErr w:type="gramStart"/>
            <w:r w:rsidRPr="00790EA2">
              <w:rPr>
                <w:spacing w:val="-2"/>
                <w:sz w:val="24"/>
                <w:lang w:val="ru-RU"/>
              </w:rPr>
              <w:t>Оздоровительные</w:t>
            </w:r>
            <w:r w:rsidRPr="00790EA2">
              <w:rPr>
                <w:spacing w:val="-14"/>
                <w:sz w:val="24"/>
                <w:lang w:val="ru-RU"/>
              </w:rPr>
              <w:t xml:space="preserve"> </w:t>
            </w:r>
            <w:r w:rsidRPr="00790EA2">
              <w:rPr>
                <w:spacing w:val="-2"/>
                <w:sz w:val="24"/>
                <w:lang w:val="ru-RU"/>
              </w:rPr>
              <w:t>процедуры</w:t>
            </w:r>
            <w:r w:rsidRPr="00790EA2">
              <w:rPr>
                <w:spacing w:val="1"/>
                <w:sz w:val="24"/>
                <w:lang w:val="ru-RU"/>
              </w:rPr>
              <w:t xml:space="preserve"> </w:t>
            </w:r>
            <w:r w:rsidRPr="00790EA2">
              <w:rPr>
                <w:spacing w:val="-2"/>
                <w:sz w:val="24"/>
                <w:lang w:val="ru-RU"/>
              </w:rPr>
              <w:t xml:space="preserve">(спортивные игры </w:t>
            </w:r>
            <w:r w:rsidRPr="00790EA2">
              <w:rPr>
                <w:spacing w:val="-10"/>
                <w:sz w:val="24"/>
                <w:lang w:val="ru-RU"/>
              </w:rPr>
              <w:t>и</w:t>
            </w:r>
            <w:proofErr w:type="gramEnd"/>
          </w:p>
          <w:p w:rsidR="00790EA2" w:rsidRPr="00790EA2" w:rsidRDefault="00790EA2" w:rsidP="005C5610">
            <w:pPr>
              <w:pStyle w:val="TableParagraph"/>
              <w:spacing w:line="254" w:lineRule="exact"/>
              <w:ind w:left="21" w:right="14"/>
              <w:jc w:val="center"/>
              <w:rPr>
                <w:sz w:val="24"/>
                <w:lang w:val="ru-RU"/>
              </w:rPr>
            </w:pPr>
            <w:r w:rsidRPr="00790EA2">
              <w:rPr>
                <w:spacing w:val="-2"/>
                <w:sz w:val="24"/>
                <w:lang w:val="ru-RU"/>
              </w:rPr>
              <w:t>соревнования)</w:t>
            </w:r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Лагерные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68" w:lineRule="exact"/>
              <w:ind w:left="71" w:right="56"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390" w:type="dxa"/>
          </w:tcPr>
          <w:p w:rsidR="00790EA2" w:rsidRDefault="00790EA2" w:rsidP="005C5610">
            <w:pPr>
              <w:pStyle w:val="TableParagraph"/>
              <w:spacing w:line="268" w:lineRule="exact"/>
              <w:ind w:left="21" w:right="1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Обед</w:t>
            </w:r>
            <w:proofErr w:type="spellEnd"/>
          </w:p>
        </w:tc>
      </w:tr>
      <w:tr w:rsidR="00790EA2" w:rsidTr="005C5610">
        <w:trPr>
          <w:trHeight w:val="318"/>
        </w:trPr>
        <w:tc>
          <w:tcPr>
            <w:tcW w:w="2972" w:type="dxa"/>
          </w:tcPr>
          <w:p w:rsidR="00790EA2" w:rsidRDefault="00790EA2" w:rsidP="005C5610">
            <w:pPr>
              <w:pStyle w:val="TableParagraph"/>
              <w:spacing w:line="270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  <w:p w:rsidR="00790EA2" w:rsidRDefault="00790EA2" w:rsidP="005C5610">
            <w:pPr>
              <w:pStyle w:val="TableParagraph"/>
              <w:spacing w:line="271" w:lineRule="exact"/>
              <w:ind w:left="71" w:right="53"/>
              <w:jc w:val="center"/>
              <w:rPr>
                <w:sz w:val="24"/>
              </w:rPr>
            </w:pPr>
          </w:p>
        </w:tc>
        <w:tc>
          <w:tcPr>
            <w:tcW w:w="6390" w:type="dxa"/>
          </w:tcPr>
          <w:p w:rsidR="00790EA2" w:rsidRPr="00790EA2" w:rsidRDefault="00790EA2" w:rsidP="005C5610">
            <w:pPr>
              <w:pStyle w:val="TableParagraph"/>
              <w:spacing w:line="268" w:lineRule="exact"/>
              <w:ind w:left="2366" w:hanging="1998"/>
              <w:rPr>
                <w:sz w:val="24"/>
                <w:lang w:val="ru-RU"/>
              </w:rPr>
            </w:pPr>
            <w:r w:rsidRPr="00790EA2">
              <w:rPr>
                <w:sz w:val="24"/>
                <w:lang w:val="ru-RU"/>
              </w:rPr>
              <w:t>Свободная</w:t>
            </w:r>
            <w:r w:rsidRPr="00790EA2">
              <w:rPr>
                <w:spacing w:val="-12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деятельность</w:t>
            </w:r>
            <w:r w:rsidRPr="00790EA2">
              <w:rPr>
                <w:spacing w:val="-10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по</w:t>
            </w:r>
            <w:r w:rsidRPr="00790EA2">
              <w:rPr>
                <w:spacing w:val="-11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интересам,</w:t>
            </w:r>
            <w:r w:rsidRPr="00790EA2">
              <w:rPr>
                <w:spacing w:val="-9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игры</w:t>
            </w:r>
            <w:r w:rsidRPr="00790EA2">
              <w:rPr>
                <w:spacing w:val="-11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на</w:t>
            </w:r>
            <w:r w:rsidRPr="00790EA2">
              <w:rPr>
                <w:spacing w:val="-11"/>
                <w:sz w:val="24"/>
                <w:lang w:val="ru-RU"/>
              </w:rPr>
              <w:t xml:space="preserve"> </w:t>
            </w:r>
            <w:r w:rsidRPr="00790EA2">
              <w:rPr>
                <w:sz w:val="24"/>
                <w:lang w:val="ru-RU"/>
              </w:rPr>
              <w:t>свежем воздухе, кружки.</w:t>
            </w:r>
          </w:p>
          <w:p w:rsidR="00790EA2" w:rsidRDefault="00790EA2" w:rsidP="005C5610">
            <w:pPr>
              <w:pStyle w:val="TableParagraph"/>
              <w:spacing w:line="271" w:lineRule="exact"/>
              <w:ind w:left="21" w:right="9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Уход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домой</w:t>
            </w:r>
            <w:proofErr w:type="spellEnd"/>
          </w:p>
        </w:tc>
      </w:tr>
    </w:tbl>
    <w:p w:rsidR="00790EA2" w:rsidRPr="0030290B" w:rsidRDefault="00790EA2" w:rsidP="00790EA2">
      <w:pPr>
        <w:shd w:val="clear" w:color="auto" w:fill="FFFFFF"/>
        <w:spacing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>Суббота.</w:t>
      </w:r>
      <w:r w:rsidRPr="0030290B">
        <w:rPr>
          <w:b/>
          <w:bCs/>
          <w:color w:val="0F1115"/>
          <w:sz w:val="24"/>
          <w:szCs w:val="24"/>
          <w:lang w:eastAsia="ru-RU"/>
        </w:rPr>
        <w:t xml:space="preserve"> День Встречи и Дружбы</w:t>
      </w:r>
    </w:p>
    <w:p w:rsidR="00790EA2" w:rsidRPr="0030290B" w:rsidRDefault="00790EA2" w:rsidP="00790EA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«Знакомство с лагерем и друг с другом».</w:t>
      </w:r>
    </w:p>
    <w:p w:rsidR="00790EA2" w:rsidRPr="0030290B" w:rsidRDefault="00790EA2" w:rsidP="00790EA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>Знакомство друг с другом, с  лагерем</w:t>
      </w:r>
      <w:r w:rsidRPr="0030290B">
        <w:rPr>
          <w:b/>
          <w:bCs/>
          <w:color w:val="0F1115"/>
          <w:sz w:val="24"/>
          <w:szCs w:val="24"/>
          <w:lang w:eastAsia="ru-RU"/>
        </w:rPr>
        <w:t>:</w:t>
      </w:r>
      <w:r w:rsidRPr="0030290B">
        <w:rPr>
          <w:color w:val="0F1115"/>
          <w:sz w:val="24"/>
          <w:szCs w:val="24"/>
          <w:lang w:eastAsia="ru-RU"/>
        </w:rPr>
        <w:t> «Визитная карта отряда» — дети придумывают название, девиз, эмблему, отражающую идею единства.</w:t>
      </w:r>
    </w:p>
    <w:p w:rsidR="00790EA2" w:rsidRPr="0030290B" w:rsidRDefault="00790EA2" w:rsidP="00790EA2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Игра на сплочение:</w:t>
      </w:r>
      <w:r w:rsidRPr="0030290B">
        <w:rPr>
          <w:color w:val="0F1115"/>
          <w:sz w:val="24"/>
          <w:szCs w:val="24"/>
          <w:lang w:eastAsia="ru-RU"/>
        </w:rPr>
        <w:t> «Веревочный курс» или «</w:t>
      </w:r>
      <w:proofErr w:type="spellStart"/>
      <w:r w:rsidRPr="0030290B">
        <w:rPr>
          <w:color w:val="0F1115"/>
          <w:sz w:val="24"/>
          <w:szCs w:val="24"/>
          <w:lang w:eastAsia="ru-RU"/>
        </w:rPr>
        <w:t>Командообразующие</w:t>
      </w:r>
      <w:proofErr w:type="spellEnd"/>
      <w:r w:rsidRPr="0030290B">
        <w:rPr>
          <w:color w:val="0F1115"/>
          <w:sz w:val="24"/>
          <w:szCs w:val="24"/>
          <w:lang w:eastAsia="ru-RU"/>
        </w:rPr>
        <w:t xml:space="preserve"> игры».</w:t>
      </w:r>
    </w:p>
    <w:p w:rsidR="00790EA2" w:rsidRPr="0030290B" w:rsidRDefault="00790EA2" w:rsidP="00790EA2">
      <w:pPr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Творческая мастерская:</w:t>
      </w:r>
      <w:r w:rsidRPr="0030290B">
        <w:rPr>
          <w:color w:val="0F1115"/>
          <w:sz w:val="24"/>
          <w:szCs w:val="24"/>
          <w:lang w:eastAsia="ru-RU"/>
        </w:rPr>
        <w:t> </w:t>
      </w:r>
      <w:proofErr w:type="gramStart"/>
      <w:r w:rsidRPr="0030290B">
        <w:rPr>
          <w:color w:val="0F1115"/>
          <w:sz w:val="24"/>
          <w:szCs w:val="24"/>
          <w:lang w:eastAsia="ru-RU"/>
        </w:rPr>
        <w:t>Изготовление «Дерева Дружбы» лагеря (из ватмана или инсталляция), на которое каждый ребенок прикрепляет свой листочек-ладошку с именем.</w:t>
      </w:r>
      <w:proofErr w:type="gramEnd"/>
    </w:p>
    <w:p w:rsidR="00790EA2" w:rsidRPr="0030290B" w:rsidRDefault="00790EA2" w:rsidP="00790EA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Год единства народов России:</w:t>
      </w:r>
      <w:r w:rsidRPr="0030290B">
        <w:rPr>
          <w:color w:val="0F1115"/>
          <w:sz w:val="24"/>
          <w:szCs w:val="24"/>
          <w:lang w:eastAsia="ru-RU"/>
        </w:rPr>
        <w:t> Игра-знакомство «Найди того, кто…» с элементами культур (например, «…умеет танцевать лезгинку», «…знает татарскую пословицу», «…любит русские блины», «…слушает музыку народов Севера»).</w:t>
      </w:r>
    </w:p>
    <w:p w:rsidR="00790EA2" w:rsidRPr="0030290B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lastRenderedPageBreak/>
        <w:t>Понедельник</w:t>
      </w:r>
      <w:r w:rsidRPr="0030290B">
        <w:rPr>
          <w:b/>
          <w:bCs/>
          <w:color w:val="0F1115"/>
          <w:sz w:val="24"/>
          <w:szCs w:val="24"/>
          <w:lang w:eastAsia="ru-RU"/>
        </w:rPr>
        <w:t>. День Путешествия по Карте России</w:t>
      </w:r>
    </w:p>
    <w:p w:rsidR="00790EA2" w:rsidRPr="0030290B" w:rsidRDefault="00790EA2" w:rsidP="00790EA2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«Многоликая Россия: от Калининграда до Камчатки».</w:t>
      </w:r>
    </w:p>
    <w:p w:rsidR="00790EA2" w:rsidRPr="0030290B" w:rsidRDefault="00790EA2" w:rsidP="00790EA2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Интерактивное путешествие:</w:t>
      </w:r>
      <w:r w:rsidRPr="0030290B">
        <w:rPr>
          <w:color w:val="0F1115"/>
          <w:sz w:val="24"/>
          <w:szCs w:val="24"/>
          <w:lang w:eastAsia="ru-RU"/>
        </w:rPr>
        <w:t> </w:t>
      </w:r>
      <w:proofErr w:type="spellStart"/>
      <w:r w:rsidRPr="0030290B">
        <w:rPr>
          <w:color w:val="0F1115"/>
          <w:sz w:val="24"/>
          <w:szCs w:val="24"/>
          <w:lang w:eastAsia="ru-RU"/>
        </w:rPr>
        <w:t>Квест</w:t>
      </w:r>
      <w:proofErr w:type="spellEnd"/>
      <w:r w:rsidRPr="0030290B">
        <w:rPr>
          <w:color w:val="0F1115"/>
          <w:sz w:val="24"/>
          <w:szCs w:val="24"/>
          <w:lang w:eastAsia="ru-RU"/>
        </w:rPr>
        <w:t xml:space="preserve"> по станциям «По просторам России». Станции — географические зоны (Кавказ, Урал, Сибирь, Дальний Восток, Центральная Россия). На каждой — загадки о природе, городах, символах региона.</w:t>
      </w:r>
    </w:p>
    <w:p w:rsidR="00790EA2" w:rsidRPr="0030290B" w:rsidRDefault="00790EA2" w:rsidP="00790EA2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Творческая мастерская:</w:t>
      </w:r>
      <w:r w:rsidRPr="0030290B">
        <w:rPr>
          <w:color w:val="0F1115"/>
          <w:sz w:val="24"/>
          <w:szCs w:val="24"/>
          <w:lang w:eastAsia="ru-RU"/>
        </w:rPr>
        <w:t> «Плакат-коллаж «Моя Россия» — коллективная работа с использованием вырезок из журналов, рисунков, аппликаций.</w:t>
      </w:r>
    </w:p>
    <w:p w:rsidR="00790EA2" w:rsidRDefault="00790EA2" w:rsidP="00790EA2">
      <w:pPr>
        <w:widowControl/>
        <w:numPr>
          <w:ilvl w:val="1"/>
          <w:numId w:val="2"/>
        </w:numPr>
        <w:shd w:val="clear" w:color="auto" w:fill="FFFFFF"/>
        <w:autoSpaceDE/>
        <w:autoSpaceDN/>
        <w:spacing w:line="420" w:lineRule="atLeast"/>
        <w:ind w:left="0"/>
        <w:rPr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>Мероприятия: Открытие лагерной смены.</w:t>
      </w:r>
    </w:p>
    <w:p w:rsidR="00790EA2" w:rsidRDefault="00790EA2" w:rsidP="00790EA2">
      <w:pPr>
        <w:widowControl/>
        <w:shd w:val="clear" w:color="auto" w:fill="FFFFFF"/>
        <w:autoSpaceDE/>
        <w:autoSpaceDN/>
        <w:spacing w:line="420" w:lineRule="atLeast"/>
        <w:rPr>
          <w:color w:val="0F1115"/>
          <w:sz w:val="24"/>
          <w:szCs w:val="24"/>
          <w:lang w:eastAsia="ru-RU"/>
        </w:rPr>
      </w:pPr>
      <w:r>
        <w:rPr>
          <w:b/>
          <w:bCs/>
          <w:noProof/>
          <w:color w:val="0F1115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0pt;margin-top:8.4pt;width:584.75pt;height:3.75pt;flip:y;z-index:251661312" o:connectortype="straight"/>
        </w:pict>
      </w:r>
    </w:p>
    <w:p w:rsidR="00790EA2" w:rsidRPr="002D4800" w:rsidRDefault="00790EA2" w:rsidP="00790EA2">
      <w:pPr>
        <w:widowControl/>
        <w:shd w:val="clear" w:color="auto" w:fill="FFFFFF"/>
        <w:autoSpaceDE/>
        <w:autoSpaceDN/>
        <w:spacing w:line="420" w:lineRule="atLeast"/>
        <w:rPr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>Вторник</w:t>
      </w:r>
      <w:r w:rsidRPr="0030290B">
        <w:rPr>
          <w:b/>
          <w:bCs/>
          <w:color w:val="0F1115"/>
          <w:sz w:val="24"/>
          <w:szCs w:val="24"/>
          <w:lang w:eastAsia="ru-RU"/>
        </w:rPr>
        <w:t>. День Героев и Подвигов</w:t>
      </w:r>
    </w:p>
    <w:p w:rsidR="00790EA2" w:rsidRPr="0030290B" w:rsidRDefault="00790EA2" w:rsidP="00790EA2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«Вместе мы сила: единство в истории».</w:t>
      </w:r>
    </w:p>
    <w:p w:rsidR="00790EA2" w:rsidRPr="0030290B" w:rsidRDefault="00790EA2" w:rsidP="00790EA2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6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Беседа-презентация:</w:t>
      </w:r>
      <w:r w:rsidRPr="0030290B">
        <w:rPr>
          <w:color w:val="0F1115"/>
          <w:sz w:val="24"/>
          <w:szCs w:val="24"/>
          <w:lang w:eastAsia="ru-RU"/>
        </w:rPr>
        <w:t> «Герои разных народов России: от былинных богатырей до героев ВОВ и современных спортсменов».</w:t>
      </w:r>
    </w:p>
    <w:p w:rsidR="00790EA2" w:rsidRPr="0030290B" w:rsidRDefault="00790EA2" w:rsidP="00790EA2">
      <w:pPr>
        <w:widowControl/>
        <w:numPr>
          <w:ilvl w:val="1"/>
          <w:numId w:val="6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Патриотическая игра:</w:t>
      </w:r>
      <w:r w:rsidRPr="0030290B">
        <w:rPr>
          <w:color w:val="0F1115"/>
          <w:sz w:val="24"/>
          <w:szCs w:val="24"/>
          <w:lang w:eastAsia="ru-RU"/>
        </w:rPr>
        <w:t> «</w:t>
      </w:r>
      <w:proofErr w:type="spellStart"/>
      <w:r w:rsidRPr="0030290B">
        <w:rPr>
          <w:color w:val="0F1115"/>
          <w:sz w:val="24"/>
          <w:szCs w:val="24"/>
          <w:lang w:eastAsia="ru-RU"/>
        </w:rPr>
        <w:t>Зарничка</w:t>
      </w:r>
      <w:proofErr w:type="spellEnd"/>
      <w:r w:rsidRPr="0030290B">
        <w:rPr>
          <w:color w:val="0F1115"/>
          <w:sz w:val="24"/>
          <w:szCs w:val="24"/>
          <w:lang w:eastAsia="ru-RU"/>
        </w:rPr>
        <w:t>» или спортивная эстафета с элементами полосы препятствий, посвященная взаимовыручке.</w:t>
      </w:r>
    </w:p>
    <w:p w:rsidR="00790EA2" w:rsidRPr="0030290B" w:rsidRDefault="00790EA2" w:rsidP="00790EA2">
      <w:pPr>
        <w:widowControl/>
        <w:numPr>
          <w:ilvl w:val="1"/>
          <w:numId w:val="6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Акция «Письмо другу»:</w:t>
      </w:r>
      <w:r w:rsidRPr="0030290B">
        <w:rPr>
          <w:color w:val="0F1115"/>
          <w:sz w:val="24"/>
          <w:szCs w:val="24"/>
          <w:lang w:eastAsia="ru-RU"/>
        </w:rPr>
        <w:t xml:space="preserve"> Написание писем или создание открыток для </w:t>
      </w:r>
      <w:r>
        <w:rPr>
          <w:color w:val="0F1115"/>
          <w:sz w:val="24"/>
          <w:szCs w:val="24"/>
          <w:lang w:eastAsia="ru-RU"/>
        </w:rPr>
        <w:t>бойцов СВО</w:t>
      </w:r>
    </w:p>
    <w:p w:rsidR="00790EA2" w:rsidRDefault="00790EA2" w:rsidP="00790EA2">
      <w:pPr>
        <w:widowControl/>
        <w:shd w:val="clear" w:color="auto" w:fill="FFFFFF"/>
        <w:autoSpaceDE/>
        <w:autoSpaceDN/>
        <w:spacing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noProof/>
          <w:color w:val="0F1115"/>
          <w:sz w:val="24"/>
          <w:szCs w:val="24"/>
          <w:lang w:eastAsia="ru-RU"/>
        </w:rPr>
        <w:pict>
          <v:shape id="_x0000_s1028" type="#_x0000_t32" style="position:absolute;margin-left:-40pt;margin-top:17.9pt;width:590.4pt;height:2.5pt;z-index:251662336" o:connectortype="straight"/>
        </w:pict>
      </w:r>
    </w:p>
    <w:p w:rsidR="00790EA2" w:rsidRPr="0030290B" w:rsidRDefault="00790EA2" w:rsidP="00790EA2">
      <w:pPr>
        <w:widowControl/>
        <w:shd w:val="clear" w:color="auto" w:fill="FFFFFF"/>
        <w:autoSpaceDE/>
        <w:autoSpaceDN/>
        <w:spacing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 xml:space="preserve">Среда. </w:t>
      </w:r>
      <w:r w:rsidRPr="002D4800">
        <w:rPr>
          <w:b/>
          <w:bCs/>
          <w:color w:val="0F1115"/>
          <w:sz w:val="24"/>
          <w:szCs w:val="24"/>
          <w:lang w:eastAsia="ru-RU"/>
        </w:rPr>
        <w:t xml:space="preserve"> День Сказаний и Легенд</w:t>
      </w:r>
    </w:p>
    <w:p w:rsidR="00790EA2" w:rsidRPr="0030290B" w:rsidRDefault="00790EA2" w:rsidP="00790EA2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«Богатство культурных традиций: сказки, мифы, эпосы».</w:t>
      </w:r>
    </w:p>
    <w:p w:rsidR="00790EA2" w:rsidRPr="0030290B" w:rsidRDefault="00790EA2" w:rsidP="00790EA2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3"/>
        </w:numPr>
        <w:shd w:val="clear" w:color="auto" w:fill="FFFFFF"/>
        <w:autoSpaceDE/>
        <w:autoSpaceDN/>
        <w:spacing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Литературно-театральная гостиная:</w:t>
      </w:r>
      <w:r w:rsidRPr="0030290B">
        <w:rPr>
          <w:color w:val="0F1115"/>
          <w:sz w:val="24"/>
          <w:szCs w:val="24"/>
          <w:lang w:eastAsia="ru-RU"/>
        </w:rPr>
        <w:t xml:space="preserve"> Чтение и инсценировка отрывков из сказок народов России (русских, </w:t>
      </w:r>
      <w:r>
        <w:rPr>
          <w:color w:val="0F1115"/>
          <w:sz w:val="24"/>
          <w:szCs w:val="24"/>
          <w:lang w:eastAsia="ru-RU"/>
        </w:rPr>
        <w:t xml:space="preserve"> осетинских</w:t>
      </w:r>
      <w:r w:rsidRPr="0030290B">
        <w:rPr>
          <w:color w:val="0F1115"/>
          <w:sz w:val="24"/>
          <w:szCs w:val="24"/>
          <w:lang w:eastAsia="ru-RU"/>
        </w:rPr>
        <w:t>).</w:t>
      </w:r>
    </w:p>
    <w:p w:rsidR="00790EA2" w:rsidRPr="002D4800" w:rsidRDefault="00790EA2" w:rsidP="00790EA2">
      <w:pPr>
        <w:widowControl/>
        <w:numPr>
          <w:ilvl w:val="1"/>
          <w:numId w:val="3"/>
        </w:numPr>
        <w:shd w:val="clear" w:color="auto" w:fill="FFFFFF"/>
        <w:autoSpaceDE/>
        <w:autoSpaceDN/>
        <w:spacing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Творческая мастерская:</w:t>
      </w:r>
      <w:r w:rsidRPr="0030290B">
        <w:rPr>
          <w:color w:val="0F1115"/>
          <w:sz w:val="24"/>
          <w:szCs w:val="24"/>
          <w:lang w:eastAsia="ru-RU"/>
        </w:rPr>
        <w:t> Изготовление кукол для настольного театра по мотивам прочитанных сказок.</w:t>
      </w:r>
    </w:p>
    <w:p w:rsidR="00790EA2" w:rsidRPr="0030290B" w:rsidRDefault="00790EA2" w:rsidP="00790EA2">
      <w:pPr>
        <w:widowControl/>
        <w:numPr>
          <w:ilvl w:val="1"/>
          <w:numId w:val="3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Конкурс:</w:t>
      </w:r>
      <w:r w:rsidRPr="0030290B">
        <w:rPr>
          <w:color w:val="0F1115"/>
          <w:sz w:val="24"/>
          <w:szCs w:val="24"/>
          <w:lang w:eastAsia="ru-RU"/>
        </w:rPr>
        <w:t xml:space="preserve"> «Самый выразительный рассказчик» (пересказ легенды о своем </w:t>
      </w:r>
      <w:r>
        <w:rPr>
          <w:color w:val="0F1115"/>
          <w:sz w:val="24"/>
          <w:szCs w:val="24"/>
          <w:lang w:eastAsia="ru-RU"/>
        </w:rPr>
        <w:t>народе</w:t>
      </w:r>
      <w:r w:rsidRPr="0030290B">
        <w:rPr>
          <w:color w:val="0F1115"/>
          <w:sz w:val="24"/>
          <w:szCs w:val="24"/>
          <w:lang w:eastAsia="ru-RU"/>
        </w:rPr>
        <w:t>).</w:t>
      </w:r>
    </w:p>
    <w:p w:rsidR="00790EA2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</w:p>
    <w:p w:rsidR="00790EA2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</w:p>
    <w:p w:rsidR="00790EA2" w:rsidRPr="0030290B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lastRenderedPageBreak/>
        <w:t>Четверг. День Народных Игр и Забав</w:t>
      </w:r>
    </w:p>
    <w:p w:rsidR="00790EA2" w:rsidRPr="0030290B" w:rsidRDefault="00790EA2" w:rsidP="00790EA2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«Играй, как вся Россия!».</w:t>
      </w:r>
    </w:p>
    <w:p w:rsidR="00790EA2" w:rsidRPr="0030290B" w:rsidRDefault="00790EA2" w:rsidP="00790EA2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4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Спортивно-игровой марафон:</w:t>
      </w:r>
      <w:r w:rsidRPr="0030290B">
        <w:rPr>
          <w:color w:val="0F1115"/>
          <w:sz w:val="24"/>
          <w:szCs w:val="24"/>
          <w:lang w:eastAsia="ru-RU"/>
        </w:rPr>
        <w:t xml:space="preserve"> «Игры народов России» на свежем воздухе. Русские «Гуси-лебеди», «Салки», </w:t>
      </w:r>
      <w:r>
        <w:rPr>
          <w:color w:val="0F1115"/>
          <w:sz w:val="24"/>
          <w:szCs w:val="24"/>
          <w:lang w:eastAsia="ru-RU"/>
        </w:rPr>
        <w:t xml:space="preserve"> игры на </w:t>
      </w:r>
      <w:r w:rsidRPr="0030290B">
        <w:rPr>
          <w:color w:val="0F1115"/>
          <w:sz w:val="24"/>
          <w:szCs w:val="24"/>
          <w:lang w:eastAsia="ru-RU"/>
        </w:rPr>
        <w:t>ловкость и др.</w:t>
      </w:r>
    </w:p>
    <w:p w:rsidR="00790EA2" w:rsidRPr="0030290B" w:rsidRDefault="00790EA2" w:rsidP="00790EA2">
      <w:pPr>
        <w:widowControl/>
        <w:numPr>
          <w:ilvl w:val="1"/>
          <w:numId w:val="4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proofErr w:type="spellStart"/>
      <w:r>
        <w:rPr>
          <w:b/>
          <w:bCs/>
          <w:color w:val="0F1115"/>
          <w:sz w:val="24"/>
          <w:szCs w:val="24"/>
          <w:lang w:eastAsia="ru-RU"/>
        </w:rPr>
        <w:t>Квест</w:t>
      </w:r>
      <w:proofErr w:type="spellEnd"/>
      <w:r>
        <w:rPr>
          <w:b/>
          <w:bCs/>
          <w:color w:val="0F1115"/>
          <w:sz w:val="24"/>
          <w:szCs w:val="24"/>
          <w:lang w:eastAsia="ru-RU"/>
        </w:rPr>
        <w:t xml:space="preserve"> «Мое национальное блюдо»</w:t>
      </w:r>
      <w:r w:rsidRPr="0030290B">
        <w:rPr>
          <w:color w:val="0F1115"/>
          <w:sz w:val="24"/>
          <w:szCs w:val="24"/>
          <w:lang w:eastAsia="ru-RU"/>
        </w:rPr>
        <w:t>.</w:t>
      </w:r>
    </w:p>
    <w:p w:rsidR="00790EA2" w:rsidRPr="0030290B" w:rsidRDefault="00790EA2" w:rsidP="00790EA2">
      <w:pPr>
        <w:widowControl/>
        <w:numPr>
          <w:ilvl w:val="1"/>
          <w:numId w:val="4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  <w:lang w:eastAsia="ru-RU"/>
        </w:rPr>
        <w:t>М</w:t>
      </w:r>
      <w:r w:rsidRPr="0030290B">
        <w:rPr>
          <w:b/>
          <w:bCs/>
          <w:color w:val="0F1115"/>
          <w:sz w:val="24"/>
          <w:szCs w:val="24"/>
          <w:lang w:eastAsia="ru-RU"/>
        </w:rPr>
        <w:t>ероприятие:</w:t>
      </w:r>
      <w:r w:rsidRPr="0030290B">
        <w:rPr>
          <w:color w:val="0F1115"/>
          <w:sz w:val="24"/>
          <w:szCs w:val="24"/>
          <w:lang w:eastAsia="ru-RU"/>
        </w:rPr>
        <w:t> </w:t>
      </w:r>
      <w:proofErr w:type="spellStart"/>
      <w:r w:rsidRPr="0030290B">
        <w:rPr>
          <w:color w:val="0F1115"/>
          <w:sz w:val="24"/>
          <w:szCs w:val="24"/>
          <w:lang w:eastAsia="ru-RU"/>
        </w:rPr>
        <w:t>Флешмоб</w:t>
      </w:r>
      <w:proofErr w:type="spellEnd"/>
      <w:r w:rsidRPr="0030290B">
        <w:rPr>
          <w:color w:val="0F1115"/>
          <w:sz w:val="24"/>
          <w:szCs w:val="24"/>
          <w:lang w:eastAsia="ru-RU"/>
        </w:rPr>
        <w:t xml:space="preserve"> под народные мелодии разных регионов.</w:t>
      </w:r>
    </w:p>
    <w:p w:rsidR="00790EA2" w:rsidRPr="0030290B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noProof/>
          <w:color w:val="0F1115"/>
          <w:sz w:val="24"/>
          <w:szCs w:val="24"/>
          <w:lang w:eastAsia="ru-RU"/>
        </w:rPr>
        <w:pict>
          <v:shape id="_x0000_s1029" type="#_x0000_t32" style="position:absolute;margin-left:-39.35pt;margin-top:20.4pt;width:586pt;height:0;z-index:251663360" o:connectortype="straight"/>
        </w:pict>
      </w:r>
      <w:r w:rsidRPr="0030290B">
        <w:rPr>
          <w:b/>
          <w:bCs/>
          <w:color w:val="0F1115"/>
          <w:sz w:val="24"/>
          <w:szCs w:val="24"/>
          <w:lang w:eastAsia="ru-RU"/>
        </w:rPr>
        <w:t>Пятница. День Традиционных Ремесел и Орнаментов</w:t>
      </w:r>
    </w:p>
    <w:p w:rsidR="00790EA2" w:rsidRPr="0030290B" w:rsidRDefault="00790EA2" w:rsidP="00790EA2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«Узоры дружбы».</w:t>
      </w:r>
    </w:p>
    <w:p w:rsidR="00790EA2" w:rsidRPr="0030290B" w:rsidRDefault="00790EA2" w:rsidP="00790EA2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Познавательный блок:</w:t>
      </w:r>
      <w:r w:rsidRPr="0030290B">
        <w:rPr>
          <w:color w:val="0F1115"/>
          <w:sz w:val="24"/>
          <w:szCs w:val="24"/>
          <w:lang w:eastAsia="ru-RU"/>
        </w:rPr>
        <w:t> Рассказ о народных промыслах (хох</w:t>
      </w:r>
      <w:r>
        <w:rPr>
          <w:color w:val="0F1115"/>
          <w:sz w:val="24"/>
          <w:szCs w:val="24"/>
          <w:lang w:eastAsia="ru-RU"/>
        </w:rPr>
        <w:t>лома, гжель, кавказская чеканка</w:t>
      </w:r>
      <w:r w:rsidRPr="0030290B">
        <w:rPr>
          <w:color w:val="0F1115"/>
          <w:sz w:val="24"/>
          <w:szCs w:val="24"/>
          <w:lang w:eastAsia="ru-RU"/>
        </w:rPr>
        <w:t>).</w:t>
      </w:r>
    </w:p>
    <w:p w:rsidR="00790EA2" w:rsidRPr="0030290B" w:rsidRDefault="00790EA2" w:rsidP="00790EA2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Творческая мастерская:</w:t>
      </w:r>
      <w:r w:rsidRPr="0030290B">
        <w:rPr>
          <w:color w:val="0F1115"/>
          <w:sz w:val="24"/>
          <w:szCs w:val="24"/>
          <w:lang w:eastAsia="ru-RU"/>
        </w:rPr>
        <w:t> «Мастерская ремесел» на выбор: рисование элементов национальных орнаментов.</w:t>
      </w:r>
    </w:p>
    <w:p w:rsidR="00790EA2" w:rsidRPr="002D4800" w:rsidRDefault="00790EA2" w:rsidP="00790EA2">
      <w:pPr>
        <w:widowControl/>
        <w:numPr>
          <w:ilvl w:val="1"/>
          <w:numId w:val="5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Выставка:</w:t>
      </w:r>
      <w:r w:rsidRPr="0030290B">
        <w:rPr>
          <w:color w:val="0F1115"/>
          <w:sz w:val="24"/>
          <w:szCs w:val="24"/>
          <w:lang w:eastAsia="ru-RU"/>
        </w:rPr>
        <w:t> Организация выставки работ «Галерея орнаментов России».</w:t>
      </w:r>
    </w:p>
    <w:p w:rsidR="00790EA2" w:rsidRPr="0030290B" w:rsidRDefault="00790EA2" w:rsidP="00790EA2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noProof/>
          <w:color w:val="0F1115"/>
          <w:sz w:val="24"/>
          <w:szCs w:val="24"/>
          <w:lang w:eastAsia="ru-RU"/>
        </w:rPr>
        <w:pict>
          <v:shape id="_x0000_s1030" type="#_x0000_t32" style="position:absolute;margin-left:-39.35pt;margin-top:18.85pt;width:586pt;height:3.1pt;z-index:251664384" o:connectortype="straight"/>
        </w:pict>
      </w:r>
      <w:r>
        <w:rPr>
          <w:b/>
          <w:bCs/>
          <w:color w:val="0F1115"/>
          <w:sz w:val="24"/>
          <w:szCs w:val="24"/>
          <w:lang w:eastAsia="ru-RU"/>
        </w:rPr>
        <w:t>Суббота</w:t>
      </w:r>
      <w:r w:rsidRPr="0030290B">
        <w:rPr>
          <w:b/>
          <w:bCs/>
          <w:color w:val="0F1115"/>
          <w:sz w:val="24"/>
          <w:szCs w:val="24"/>
          <w:lang w:eastAsia="ru-RU"/>
        </w:rPr>
        <w:t>. День Завершения и Надежды</w:t>
      </w:r>
    </w:p>
    <w:p w:rsidR="00790EA2" w:rsidRPr="0030290B" w:rsidRDefault="00790EA2" w:rsidP="00790EA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Тема дня:</w:t>
      </w:r>
      <w:r w:rsidRPr="0030290B">
        <w:rPr>
          <w:color w:val="0F1115"/>
          <w:sz w:val="24"/>
          <w:szCs w:val="24"/>
          <w:lang w:eastAsia="ru-RU"/>
        </w:rPr>
        <w:t> «Радуга наших сердец».</w:t>
      </w:r>
    </w:p>
    <w:p w:rsidR="00790EA2" w:rsidRPr="0030290B" w:rsidRDefault="00790EA2" w:rsidP="00790EA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Мероприятия:</w:t>
      </w:r>
    </w:p>
    <w:p w:rsidR="00790EA2" w:rsidRPr="0030290B" w:rsidRDefault="00790EA2" w:rsidP="00790EA2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Творческая подготовка:</w:t>
      </w:r>
      <w:r w:rsidRPr="0030290B">
        <w:rPr>
          <w:color w:val="0F1115"/>
          <w:sz w:val="24"/>
          <w:szCs w:val="24"/>
          <w:lang w:eastAsia="ru-RU"/>
        </w:rPr>
        <w:t> Репетиция итогового концерта, оформление выставки всех работ за смену.</w:t>
      </w:r>
    </w:p>
    <w:p w:rsidR="00790EA2" w:rsidRPr="0030290B" w:rsidRDefault="00790EA2" w:rsidP="00790EA2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100" w:beforeAutospacing="1" w:after="120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Торжественное закрытие смены «Фестиваль дружбы»:</w:t>
      </w:r>
    </w:p>
    <w:p w:rsidR="00790EA2" w:rsidRPr="0030290B" w:rsidRDefault="00790EA2" w:rsidP="00790EA2">
      <w:pPr>
        <w:widowControl/>
        <w:numPr>
          <w:ilvl w:val="2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color w:val="0F1115"/>
          <w:sz w:val="24"/>
          <w:szCs w:val="24"/>
          <w:lang w:eastAsia="ru-RU"/>
        </w:rPr>
        <w:t>Парад отрядов.</w:t>
      </w:r>
    </w:p>
    <w:p w:rsidR="00790EA2" w:rsidRPr="0030290B" w:rsidRDefault="00790EA2" w:rsidP="00790EA2">
      <w:pPr>
        <w:widowControl/>
        <w:numPr>
          <w:ilvl w:val="2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color w:val="0F1115"/>
          <w:sz w:val="24"/>
          <w:szCs w:val="24"/>
          <w:lang w:eastAsia="ru-RU"/>
        </w:rPr>
        <w:t>Концертная программа с лучшими номерами.</w:t>
      </w:r>
    </w:p>
    <w:p w:rsidR="00790EA2" w:rsidRPr="0030290B" w:rsidRDefault="00790EA2" w:rsidP="00790EA2">
      <w:pPr>
        <w:widowControl/>
        <w:numPr>
          <w:ilvl w:val="2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color w:val="0F1115"/>
          <w:sz w:val="24"/>
          <w:szCs w:val="24"/>
          <w:lang w:eastAsia="ru-RU"/>
        </w:rPr>
        <w:t>Награждение активных участников смены в различных номинациях («Хранитель традиций», «Душа отряда», «Мастер на все руки» и т.д.).</w:t>
      </w:r>
    </w:p>
    <w:p w:rsidR="00790EA2" w:rsidRPr="0030290B" w:rsidRDefault="00790EA2" w:rsidP="00790EA2">
      <w:pPr>
        <w:widowControl/>
        <w:numPr>
          <w:ilvl w:val="2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>
        <w:rPr>
          <w:color w:val="0F1115"/>
          <w:sz w:val="24"/>
          <w:szCs w:val="24"/>
          <w:lang w:eastAsia="ru-RU"/>
        </w:rPr>
        <w:t>Запуск воздушных шар</w:t>
      </w:r>
      <w:r w:rsidRPr="0030290B">
        <w:rPr>
          <w:color w:val="0F1115"/>
          <w:sz w:val="24"/>
          <w:szCs w:val="24"/>
          <w:lang w:eastAsia="ru-RU"/>
        </w:rPr>
        <w:t>ов цвета флага России или создание общей «Стены пожеланий».</w:t>
      </w:r>
    </w:p>
    <w:p w:rsidR="00790EA2" w:rsidRPr="0030290B" w:rsidRDefault="00790EA2" w:rsidP="00790EA2">
      <w:pPr>
        <w:widowControl/>
        <w:numPr>
          <w:ilvl w:val="2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color w:val="0F1115"/>
          <w:sz w:val="24"/>
          <w:szCs w:val="24"/>
          <w:lang w:eastAsia="ru-RU"/>
        </w:rPr>
        <w:t>Прощальный круг дружбы с песней.</w:t>
      </w:r>
    </w:p>
    <w:p w:rsidR="00790EA2" w:rsidRPr="0030290B" w:rsidRDefault="00790EA2" w:rsidP="00790EA2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100" w:beforeAutospacing="1" w:line="420" w:lineRule="atLeast"/>
        <w:ind w:left="0"/>
        <w:rPr>
          <w:color w:val="0F1115"/>
          <w:sz w:val="24"/>
          <w:szCs w:val="24"/>
          <w:lang w:eastAsia="ru-RU"/>
        </w:rPr>
      </w:pPr>
      <w:r w:rsidRPr="0030290B">
        <w:rPr>
          <w:b/>
          <w:bCs/>
          <w:color w:val="0F1115"/>
          <w:sz w:val="24"/>
          <w:szCs w:val="24"/>
          <w:lang w:eastAsia="ru-RU"/>
        </w:rPr>
        <w:t>Рефлексия:</w:t>
      </w:r>
      <w:r w:rsidRPr="0030290B">
        <w:rPr>
          <w:color w:val="0F1115"/>
          <w:sz w:val="24"/>
          <w:szCs w:val="24"/>
          <w:lang w:eastAsia="ru-RU"/>
        </w:rPr>
        <w:t> Дети оставляют свои отпечатки ладошек и пожелания на большом полотне «До новых встреч!».</w:t>
      </w:r>
    </w:p>
    <w:p w:rsidR="00790EA2" w:rsidRDefault="00790EA2" w:rsidP="00790EA2">
      <w:pPr>
        <w:pStyle w:val="TableParagraph"/>
      </w:pPr>
    </w:p>
    <w:p w:rsidR="00790EA2" w:rsidRDefault="00790EA2" w:rsidP="00790EA2">
      <w:pPr>
        <w:pStyle w:val="TableParagraph"/>
        <w:sectPr w:rsidR="00790EA2">
          <w:footerReference w:type="default" r:id="rId5"/>
          <w:pgSz w:w="11930" w:h="16860"/>
          <w:pgMar w:top="580" w:right="425" w:bottom="1460" w:left="850" w:header="0" w:footer="1269" w:gutter="0"/>
          <w:cols w:space="720"/>
        </w:sectPr>
      </w:pPr>
      <w:r>
        <w:t>Кроме этого: беседы по ПДД, беседы по  безопасности, беседы о здоровом образе жизни. Пятиминутки здоровья каждый день.</w:t>
      </w:r>
    </w:p>
    <w:p w:rsidR="00C446E7" w:rsidRDefault="00C446E7"/>
    <w:sectPr w:rsidR="00C446E7" w:rsidSect="00C4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3E2" w:rsidRDefault="007B1A17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546.35pt;margin-top:768.1pt;width:17.6pt;height:14.25pt;z-index:-251656192;mso-position-horizontal-relative:page;mso-position-vertical-relative:page" filled="f" stroked="f">
          <v:textbox style="mso-next-textbox:#docshape8" inset="0,0,0,0">
            <w:txbxContent>
              <w:p w:rsidR="00AE13E2" w:rsidRDefault="007B1A17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90EA2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70F"/>
    <w:multiLevelType w:val="multilevel"/>
    <w:tmpl w:val="FC8E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305FA"/>
    <w:multiLevelType w:val="multilevel"/>
    <w:tmpl w:val="EEA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80E54"/>
    <w:multiLevelType w:val="multilevel"/>
    <w:tmpl w:val="D50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24009"/>
    <w:multiLevelType w:val="multilevel"/>
    <w:tmpl w:val="9E96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E232D"/>
    <w:multiLevelType w:val="multilevel"/>
    <w:tmpl w:val="62E8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053FE"/>
    <w:multiLevelType w:val="multilevel"/>
    <w:tmpl w:val="048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D5FEB"/>
    <w:multiLevelType w:val="multilevel"/>
    <w:tmpl w:val="20DC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90EA2"/>
    <w:rsid w:val="00790EA2"/>
    <w:rsid w:val="007B1A17"/>
    <w:rsid w:val="00C4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E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0EA2"/>
    <w:pPr>
      <w:ind w:left="141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0E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A2"/>
  </w:style>
  <w:style w:type="character" w:styleId="a5">
    <w:name w:val="Strong"/>
    <w:basedOn w:val="a0"/>
    <w:uiPriority w:val="22"/>
    <w:qFormat/>
    <w:rsid w:val="00790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738</Words>
  <Characters>4210</Characters>
  <Application>Microsoft Office Word</Application>
  <DocSecurity>0</DocSecurity>
  <Lines>35</Lines>
  <Paragraphs>9</Paragraphs>
  <ScaleCrop>false</ScaleCrop>
  <Company>Microsoft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2026-03-25T12:51:00Z</cp:lastPrinted>
  <dcterms:created xsi:type="dcterms:W3CDTF">2026-03-25T12:49:00Z</dcterms:created>
  <dcterms:modified xsi:type="dcterms:W3CDTF">2026-03-25T12:52:00Z</dcterms:modified>
</cp:coreProperties>
</file>